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2e75b5"/>
          <w:sz w:val="28"/>
          <w:szCs w:val="28"/>
          <w:u w:val="none"/>
          <w:shd w:fill="auto" w:val="clear"/>
          <w:vertAlign w:val="baseline"/>
        </w:rPr>
      </w:pPr>
      <w:r w:rsidDel="00000000" w:rsidR="00000000" w:rsidRPr="00000000">
        <w:rPr>
          <w:rFonts w:ascii="Calibri" w:cs="Calibri" w:eastAsia="Calibri" w:hAnsi="Calibri"/>
          <w:b w:val="1"/>
          <w:i w:val="0"/>
          <w:smallCaps w:val="0"/>
          <w:strike w:val="0"/>
          <w:color w:val="2e75b5"/>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Your Transcript</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 Views of Your Transcript</w:t>
              <w:tab/>
              <w:t xml:space="preserve">2</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Search for a Training on Your Transcript</w:t>
              <w:tab/>
              <w:t xml:space="preserve">3</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Withdraw from a Session</w:t>
              <w:tab/>
              <w:t xml:space="preserve">3</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Navigating the Active View of Transcript</w:t>
              <w:tab/>
              <w:t xml:space="preserve">4</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Review Completed Training and Print a Certificate of Completion</w:t>
              <w:tab/>
              <w:t xml:space="preserve">5</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External Training</w:t>
              <w:tab/>
              <w:t xml:space="preserve">5</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Mark External Training Complete</w:t>
              <w:tab/>
              <w:t xml:space="preserve">7</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Export to PDF</w:t>
              <w:tab/>
              <w:t xml:space="preserve">8</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 a Transcript Report</w:t>
              <w:tab/>
              <w:t xml:space="preserve">8</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60"/>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Archived Training</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libri" w:cs="Calibri" w:eastAsia="Calibri" w:hAnsi="Calibri"/>
          <w:b w:val="1"/>
          <w:i w:val="0"/>
          <w:smallCaps w:val="0"/>
          <w:strike w:val="0"/>
          <w:color w:val="2e75b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rPr/>
      </w:pPr>
      <w:r w:rsidDel="00000000" w:rsidR="00000000" w:rsidRPr="00000000">
        <w:br w:type="page"/>
      </w: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This job aid details how to access, sort, filter and take action on learning items on your Transcript within Spillett Leadership University.  </w:t>
      </w:r>
    </w:p>
    <w:p w:rsidR="00000000" w:rsidDel="00000000" w:rsidP="00000000" w:rsidRDefault="00000000" w:rsidRPr="00000000" w14:paraId="00000012">
      <w:pPr>
        <w:spacing w:after="0" w:lineRule="auto"/>
        <w:rPr>
          <w:sz w:val="12"/>
          <w:szCs w:val="12"/>
        </w:rPr>
      </w:pPr>
      <w:r w:rsidDel="00000000" w:rsidR="00000000" w:rsidRPr="00000000">
        <w:rPr>
          <w:rtl w:val="0"/>
        </w:rPr>
      </w:r>
    </w:p>
    <w:tbl>
      <w:tblPr>
        <w:tblStyle w:val="Table1"/>
        <w:tblW w:w="9350.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77"/>
        <w:gridCol w:w="5573"/>
        <w:tblGridChange w:id="0">
          <w:tblGrid>
            <w:gridCol w:w="3777"/>
            <w:gridCol w:w="5573"/>
          </w:tblGrid>
        </w:tblGridChange>
      </w:tblGrid>
      <w:tr>
        <w:trPr>
          <w:cantSplit w:val="0"/>
          <w:tblHeader w:val="1"/>
        </w:trPr>
        <w:tc>
          <w:tcPr>
            <w:shd w:fill="0070c0" w:val="clear"/>
          </w:tcPr>
          <w:p w:rsidR="00000000" w:rsidDel="00000000" w:rsidP="00000000" w:rsidRDefault="00000000" w:rsidRPr="00000000" w14:paraId="00000013">
            <w:pPr>
              <w:pStyle w:val="Heading1"/>
              <w:spacing w:before="0" w:lineRule="auto"/>
              <w:rPr>
                <w:color w:val="ffffff"/>
              </w:rPr>
            </w:pPr>
            <w:bookmarkStart w:colFirst="0" w:colLast="0" w:name="_heading=h.gjdgxs" w:id="0"/>
            <w:bookmarkEnd w:id="0"/>
            <w:r w:rsidDel="00000000" w:rsidR="00000000" w:rsidRPr="00000000">
              <w:rPr>
                <w:color w:val="ffffff"/>
                <w:rtl w:val="0"/>
              </w:rPr>
              <w:t xml:space="preserve">Open Your Transcript</w:t>
            </w:r>
          </w:p>
        </w:tc>
        <w:tc>
          <w:tcPr>
            <w:shd w:fill="0070c0" w:val="clear"/>
          </w:tcPr>
          <w:p w:rsidR="00000000" w:rsidDel="00000000" w:rsidP="00000000" w:rsidRDefault="00000000" w:rsidRPr="00000000" w14:paraId="00000014">
            <w:pPr>
              <w:ind w:left="291" w:firstLine="0"/>
              <w:rPr>
                <w:color w:val="ffffff"/>
              </w:rPr>
            </w:pPr>
            <w:r w:rsidDel="00000000" w:rsidR="00000000" w:rsidRPr="00000000">
              <w:rPr>
                <w:rtl w:val="0"/>
              </w:rPr>
            </w:r>
          </w:p>
        </w:tc>
      </w:tr>
      <w:tr>
        <w:trPr>
          <w:cantSplit w:val="0"/>
          <w:tblHeader w:val="0"/>
        </w:trPr>
        <w:tc>
          <w:tcPr/>
          <w:p w:rsidR="00000000" w:rsidDel="00000000" w:rsidP="00000000" w:rsidRDefault="00000000" w:rsidRPr="00000000" w14:paraId="00000015">
            <w:pPr>
              <w:rPr/>
            </w:pPr>
            <w:r w:rsidDel="00000000" w:rsidR="00000000" w:rsidRPr="00000000">
              <w:rPr>
                <w:rtl w:val="0"/>
              </w:rPr>
              <w:t xml:space="preserve">From the Welcome page, click </w:t>
            </w:r>
            <w:r w:rsidDel="00000000" w:rsidR="00000000" w:rsidRPr="00000000">
              <w:rPr>
                <w:b w:val="1"/>
                <w:rtl w:val="0"/>
              </w:rPr>
              <w:t xml:space="preserve">the My Transcript icon </w:t>
            </w:r>
            <w:r w:rsidDel="00000000" w:rsidR="00000000" w:rsidRPr="00000000">
              <w:rPr>
                <w:rtl w:val="0"/>
              </w:rPr>
              <w:t xml:space="preserve">in the quick links section.</w:t>
            </w:r>
          </w:p>
        </w:tc>
        <w:tc>
          <w:tcPr/>
          <w:p w:rsidR="00000000" w:rsidDel="00000000" w:rsidP="00000000" w:rsidRDefault="00000000" w:rsidRPr="00000000" w14:paraId="00000016">
            <w:pPr>
              <w:ind w:left="291" w:firstLine="0"/>
              <w:rPr/>
            </w:pPr>
            <w:r w:rsidDel="00000000" w:rsidR="00000000" w:rsidRPr="00000000">
              <w:rPr/>
              <w:drawing>
                <wp:inline distB="0" distT="0" distL="0" distR="0">
                  <wp:extent cx="590990" cy="577352"/>
                  <wp:effectExtent b="0" l="0" r="0" t="0"/>
                  <wp:docPr descr="Icon&#10;&#10;Description automatically generated with medium confidence" id="1704297354" name="image15.jpg"/>
                  <a:graphic>
                    <a:graphicData uri="http://schemas.openxmlformats.org/drawingml/2006/picture">
                      <pic:pic>
                        <pic:nvPicPr>
                          <pic:cNvPr descr="Icon&#10;&#10;Description automatically generated with medium confidence" id="0" name="image15.jpg"/>
                          <pic:cNvPicPr preferRelativeResize="0"/>
                        </pic:nvPicPr>
                        <pic:blipFill>
                          <a:blip r:embed="rId7"/>
                          <a:srcRect b="0" l="0" r="0" t="0"/>
                          <a:stretch>
                            <a:fillRect/>
                          </a:stretch>
                        </pic:blipFill>
                        <pic:spPr>
                          <a:xfrm>
                            <a:off x="0" y="0"/>
                            <a:ext cx="590990" cy="577352"/>
                          </a:xfrm>
                          <a:prstGeom prst="rect"/>
                          <a:ln/>
                        </pic:spPr>
                      </pic:pic>
                    </a:graphicData>
                  </a:graphic>
                </wp:inline>
              </w:drawing>
            </w: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17">
            <w:pPr>
              <w:rPr/>
            </w:pPr>
            <w:r w:rsidDel="00000000" w:rsidR="00000000" w:rsidRPr="00000000">
              <w:rPr>
                <w:rtl w:val="0"/>
              </w:rPr>
            </w:r>
          </w:p>
        </w:tc>
        <w:tc>
          <w:tcPr/>
          <w:p w:rsidR="00000000" w:rsidDel="00000000" w:rsidP="00000000" w:rsidRDefault="00000000" w:rsidRPr="00000000" w14:paraId="00000018">
            <w:pPr>
              <w:rPr/>
            </w:pPr>
            <w:r w:rsidDel="00000000" w:rsidR="00000000" w:rsidRPr="00000000">
              <w:rPr>
                <w:rtl w:val="0"/>
              </w:rPr>
            </w:r>
          </w:p>
        </w:tc>
      </w:tr>
      <w:tr>
        <w:trPr>
          <w:cantSplit w:val="0"/>
          <w:tblHeader w:val="0"/>
        </w:trPr>
        <w:tc>
          <w:tcPr/>
          <w:p w:rsidR="00000000" w:rsidDel="00000000" w:rsidP="00000000" w:rsidRDefault="00000000" w:rsidRPr="00000000" w14:paraId="00000019">
            <w:pPr>
              <w:rPr/>
            </w:pPr>
            <w:r w:rsidDel="00000000" w:rsidR="00000000" w:rsidRPr="00000000">
              <w:rPr>
                <w:rtl w:val="0"/>
              </w:rPr>
              <w:t xml:space="preserve">Alternately, click the </w:t>
            </w:r>
            <w:r w:rsidDel="00000000" w:rsidR="00000000" w:rsidRPr="00000000">
              <w:rPr>
                <w:b w:val="1"/>
                <w:rtl w:val="0"/>
              </w:rPr>
              <w:t xml:space="preserve">My Training</w:t>
            </w:r>
            <w:r w:rsidDel="00000000" w:rsidR="00000000" w:rsidRPr="00000000">
              <w:rPr>
                <w:rtl w:val="0"/>
              </w:rPr>
              <w:t xml:space="preserve"> link in the widget in the upper left corner of the Welcome page. </w:t>
            </w:r>
          </w:p>
        </w:tc>
        <w:tc>
          <w:tcPr/>
          <w:p w:rsidR="00000000" w:rsidDel="00000000" w:rsidP="00000000" w:rsidRDefault="00000000" w:rsidRPr="00000000" w14:paraId="0000001A">
            <w:pPr>
              <w:ind w:left="291" w:firstLine="0"/>
              <w:rPr/>
            </w:pPr>
            <w:r w:rsidDel="00000000" w:rsidR="00000000" w:rsidRPr="00000000">
              <w:rPr/>
              <w:drawing>
                <wp:inline distB="0" distT="0" distL="0" distR="0">
                  <wp:extent cx="2925632" cy="1496261"/>
                  <wp:effectExtent b="0" l="0" r="0" t="0"/>
                  <wp:docPr descr="Graphical user interface, text, application&#10;&#10;Description automatically generated" id="1704297356" name="image18.jpg"/>
                  <a:graphic>
                    <a:graphicData uri="http://schemas.openxmlformats.org/drawingml/2006/picture">
                      <pic:pic>
                        <pic:nvPicPr>
                          <pic:cNvPr descr="Graphical user interface, text, application&#10;&#10;Description automatically generated" id="0" name="image18.jpg"/>
                          <pic:cNvPicPr preferRelativeResize="0"/>
                        </pic:nvPicPr>
                        <pic:blipFill>
                          <a:blip r:embed="rId8"/>
                          <a:srcRect b="0" l="0" r="0" t="0"/>
                          <a:stretch>
                            <a:fillRect/>
                          </a:stretch>
                        </pic:blipFill>
                        <pic:spPr>
                          <a:xfrm>
                            <a:off x="0" y="0"/>
                            <a:ext cx="2925632" cy="149626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291" w:firstLine="0"/>
              <w:rPr/>
            </w:pPr>
            <w:r w:rsidDel="00000000" w:rsidR="00000000" w:rsidRPr="00000000">
              <w:rPr>
                <w:rtl w:val="0"/>
              </w:rPr>
            </w:r>
          </w:p>
        </w:tc>
      </w:tr>
    </w:tbl>
    <w:p w:rsidR="00000000" w:rsidDel="00000000" w:rsidP="00000000" w:rsidRDefault="00000000" w:rsidRPr="00000000" w14:paraId="0000001C">
      <w:pPr>
        <w:rPr/>
      </w:pPr>
      <w:r w:rsidDel="00000000" w:rsidR="00000000" w:rsidRPr="00000000">
        <w:rPr>
          <w:rtl w:val="0"/>
        </w:rPr>
      </w:r>
    </w:p>
    <w:tbl>
      <w:tblPr>
        <w:tblStyle w:val="Table2"/>
        <w:tblW w:w="9350.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60"/>
        <w:gridCol w:w="5590"/>
        <w:tblGridChange w:id="0">
          <w:tblGrid>
            <w:gridCol w:w="3760"/>
            <w:gridCol w:w="5590"/>
          </w:tblGrid>
        </w:tblGridChange>
      </w:tblGrid>
      <w:tr>
        <w:trPr>
          <w:cantSplit w:val="1"/>
          <w:tblHeader w:val="1"/>
        </w:trPr>
        <w:tc>
          <w:tcPr>
            <w:gridSpan w:val="2"/>
            <w:shd w:fill="0070c0" w:val="clear"/>
          </w:tcPr>
          <w:p w:rsidR="00000000" w:rsidDel="00000000" w:rsidP="00000000" w:rsidRDefault="00000000" w:rsidRPr="00000000" w14:paraId="0000001D">
            <w:pPr>
              <w:pStyle w:val="Heading1"/>
              <w:spacing w:before="0" w:lineRule="auto"/>
              <w:rPr>
                <w:color w:val="ffffff"/>
              </w:rPr>
            </w:pPr>
            <w:bookmarkStart w:colFirst="0" w:colLast="0" w:name="_heading=h.30j0zll" w:id="1"/>
            <w:bookmarkEnd w:id="1"/>
            <w:r w:rsidDel="00000000" w:rsidR="00000000" w:rsidRPr="00000000">
              <w:rPr>
                <w:color w:val="ffffff"/>
                <w:rtl w:val="0"/>
              </w:rPr>
              <w:t xml:space="preserve">Multiple Views of Your Transcript</w:t>
            </w:r>
          </w:p>
        </w:tc>
      </w:tr>
      <w:tr>
        <w:trPr>
          <w:cantSplit w:val="0"/>
          <w:tblHeader w:val="0"/>
        </w:trPr>
        <w:tc>
          <w:tcPr/>
          <w:p w:rsidR="00000000" w:rsidDel="00000000" w:rsidP="00000000" w:rsidRDefault="00000000" w:rsidRPr="00000000" w14:paraId="0000001F">
            <w:pPr>
              <w:rPr/>
            </w:pPr>
            <w:r w:rsidDel="00000000" w:rsidR="00000000" w:rsidRPr="00000000">
              <w:rPr>
                <w:rtl w:val="0"/>
              </w:rPr>
              <w:t xml:space="preserve">Your transcript defaults to a view of your </w:t>
            </w:r>
            <w:r w:rsidDel="00000000" w:rsidR="00000000" w:rsidRPr="00000000">
              <w:rPr>
                <w:b w:val="1"/>
                <w:rtl w:val="0"/>
              </w:rPr>
              <w:t xml:space="preserve">Active</w:t>
            </w:r>
            <w:r w:rsidDel="00000000" w:rsidR="00000000" w:rsidRPr="00000000">
              <w:rPr>
                <w:rtl w:val="0"/>
              </w:rPr>
              <w:t xml:space="preserve"> training.  Active training is all training that is not completed and not archived that either you requested or was assigned to you.</w:t>
            </w:r>
          </w:p>
        </w:tc>
        <w:tc>
          <w:tcPr/>
          <w:p w:rsidR="00000000" w:rsidDel="00000000" w:rsidP="00000000" w:rsidRDefault="00000000" w:rsidRPr="00000000" w14:paraId="00000020">
            <w:pPr>
              <w:ind w:left="291" w:firstLine="0"/>
              <w:rPr/>
            </w:pPr>
            <w:r w:rsidDel="00000000" w:rsidR="00000000" w:rsidRPr="00000000">
              <w:rPr/>
              <w:drawing>
                <wp:inline distB="0" distT="0" distL="0" distR="0">
                  <wp:extent cx="3251162" cy="1795781"/>
                  <wp:effectExtent b="0" l="0" r="0" t="0"/>
                  <wp:docPr descr="Graphical user interface, text, application&#10;&#10;Description automatically generated" id="1704297355" name="image17.jpg"/>
                  <a:graphic>
                    <a:graphicData uri="http://schemas.openxmlformats.org/drawingml/2006/picture">
                      <pic:pic>
                        <pic:nvPicPr>
                          <pic:cNvPr descr="Graphical user interface, text, application&#10;&#10;Description automatically generated" id="0" name="image17.jpg"/>
                          <pic:cNvPicPr preferRelativeResize="0"/>
                        </pic:nvPicPr>
                        <pic:blipFill>
                          <a:blip r:embed="rId9"/>
                          <a:srcRect b="0" l="0" r="0" t="0"/>
                          <a:stretch>
                            <a:fillRect/>
                          </a:stretch>
                        </pic:blipFill>
                        <pic:spPr>
                          <a:xfrm>
                            <a:off x="0" y="0"/>
                            <a:ext cx="3251162" cy="1795781"/>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22">
            <w:pPr>
              <w:rPr/>
            </w:pPr>
            <w:r w:rsidDel="00000000" w:rsidR="00000000" w:rsidRPr="00000000">
              <w:rPr>
                <w:rtl w:val="0"/>
              </w:rPr>
            </w:r>
          </w:p>
        </w:tc>
        <w:tc>
          <w:tcPr/>
          <w:p w:rsidR="00000000" w:rsidDel="00000000" w:rsidP="00000000" w:rsidRDefault="00000000" w:rsidRPr="00000000" w14:paraId="00000023">
            <w:pPr>
              <w:rPr/>
            </w:pPr>
            <w:r w:rsidDel="00000000" w:rsidR="00000000" w:rsidRPr="00000000">
              <w:rPr>
                <w:rtl w:val="0"/>
              </w:rPr>
            </w:r>
          </w:p>
        </w:tc>
      </w:tr>
      <w:tr>
        <w:trPr>
          <w:cantSplit w:val="0"/>
          <w:tblHeader w:val="0"/>
        </w:trPr>
        <w:tc>
          <w:tcPr/>
          <w:p w:rsidR="00000000" w:rsidDel="00000000" w:rsidP="00000000" w:rsidRDefault="00000000" w:rsidRPr="00000000" w14:paraId="00000024">
            <w:pPr>
              <w:rPr>
                <w:b w:val="1"/>
              </w:rPr>
            </w:pPr>
            <w:r w:rsidDel="00000000" w:rsidR="00000000" w:rsidRPr="00000000">
              <w:rPr>
                <w:rtl w:val="0"/>
              </w:rPr>
              <w:t xml:space="preserve">To view a list of completed trainings, select </w:t>
            </w:r>
            <w:r w:rsidDel="00000000" w:rsidR="00000000" w:rsidRPr="00000000">
              <w:rPr>
                <w:b w:val="1"/>
                <w:rtl w:val="0"/>
              </w:rPr>
              <w:t xml:space="preserve">Completed </w:t>
            </w:r>
            <w:r w:rsidDel="00000000" w:rsidR="00000000" w:rsidRPr="00000000">
              <w:rPr>
                <w:rtl w:val="0"/>
              </w:rPr>
              <w:t xml:space="preserve">from the </w:t>
            </w:r>
            <w:r w:rsidDel="00000000" w:rsidR="00000000" w:rsidRPr="00000000">
              <w:rPr>
                <w:b w:val="1"/>
                <w:rtl w:val="0"/>
              </w:rPr>
              <w:t xml:space="preserve">Training Status filter</w:t>
            </w:r>
            <w:r w:rsidDel="00000000" w:rsidR="00000000" w:rsidRPr="00000000">
              <w:rPr>
                <w:rtl w:val="0"/>
              </w:rPr>
              <w:t xml:space="preserve"> drop down list.</w:t>
            </w:r>
            <w:r w:rsidDel="00000000" w:rsidR="00000000" w:rsidRPr="00000000">
              <w:rPr>
                <w:rtl w:val="0"/>
              </w:rPr>
            </w:r>
          </w:p>
        </w:tc>
        <w:tc>
          <w:tcPr/>
          <w:p w:rsidR="00000000" w:rsidDel="00000000" w:rsidP="00000000" w:rsidRDefault="00000000" w:rsidRPr="00000000" w14:paraId="00000025">
            <w:pPr>
              <w:ind w:left="291" w:firstLine="0"/>
              <w:rPr/>
            </w:pPr>
            <w:r w:rsidDel="00000000" w:rsidR="00000000" w:rsidRPr="00000000">
              <w:rPr/>
              <w:drawing>
                <wp:inline distB="0" distT="0" distL="0" distR="0">
                  <wp:extent cx="3206648" cy="1001391"/>
                  <wp:effectExtent b="0" l="0" r="0" t="0"/>
                  <wp:docPr descr="Graphical user interface, text, application&#10;&#10;Description automatically generated" id="1704297358" name="image22.jpg"/>
                  <a:graphic>
                    <a:graphicData uri="http://schemas.openxmlformats.org/drawingml/2006/picture">
                      <pic:pic>
                        <pic:nvPicPr>
                          <pic:cNvPr descr="Graphical user interface, text, application&#10;&#10;Description automatically generated" id="0" name="image22.jpg"/>
                          <pic:cNvPicPr preferRelativeResize="0"/>
                        </pic:nvPicPr>
                        <pic:blipFill>
                          <a:blip r:embed="rId10"/>
                          <a:srcRect b="0" l="0" r="0" t="0"/>
                          <a:stretch>
                            <a:fillRect/>
                          </a:stretch>
                        </pic:blipFill>
                        <pic:spPr>
                          <a:xfrm>
                            <a:off x="0" y="0"/>
                            <a:ext cx="3206648" cy="1001391"/>
                          </a:xfrm>
                          <a:prstGeom prst="rect"/>
                          <a:ln/>
                        </pic:spPr>
                      </pic:pic>
                    </a:graphicData>
                  </a:graphic>
                </wp:inline>
              </w:drawing>
            </w: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26">
            <w:pPr>
              <w:rPr/>
            </w:pPr>
            <w:r w:rsidDel="00000000" w:rsidR="00000000" w:rsidRPr="00000000">
              <w:rPr>
                <w:rtl w:val="0"/>
              </w:rPr>
            </w:r>
          </w:p>
        </w:tc>
        <w:tc>
          <w:tcPr/>
          <w:p w:rsidR="00000000" w:rsidDel="00000000" w:rsidP="00000000" w:rsidRDefault="00000000" w:rsidRPr="00000000" w14:paraId="00000027">
            <w:pPr>
              <w:rPr/>
            </w:pPr>
            <w:r w:rsidDel="00000000" w:rsidR="00000000" w:rsidRPr="00000000">
              <w:rPr>
                <w:rtl w:val="0"/>
              </w:rPr>
            </w:r>
          </w:p>
        </w:tc>
      </w:tr>
      <w:tr>
        <w:trPr>
          <w:cantSplit w:val="1"/>
          <w:trHeight w:val="265" w:hRule="atLeast"/>
          <w:tblHeader w:val="0"/>
        </w:trPr>
        <w:tc>
          <w:tcPr/>
          <w:p w:rsidR="00000000" w:rsidDel="00000000" w:rsidP="00000000" w:rsidRDefault="00000000" w:rsidRPr="00000000" w14:paraId="00000028">
            <w:pPr>
              <w:spacing w:after="120" w:lineRule="auto"/>
              <w:rPr/>
            </w:pPr>
            <w:r w:rsidDel="00000000" w:rsidR="00000000" w:rsidRPr="00000000">
              <w:rPr>
                <w:rtl w:val="0"/>
              </w:rPr>
              <w:t xml:space="preserve">To find and view items that are archived, select </w:t>
            </w:r>
            <w:r w:rsidDel="00000000" w:rsidR="00000000" w:rsidRPr="00000000">
              <w:rPr>
                <w:b w:val="1"/>
                <w:rtl w:val="0"/>
              </w:rPr>
              <w:t xml:space="preserve">Archived</w:t>
            </w:r>
            <w:r w:rsidDel="00000000" w:rsidR="00000000" w:rsidRPr="00000000">
              <w:rPr>
                <w:rtl w:val="0"/>
              </w:rPr>
              <w:t xml:space="preserve"> from the </w:t>
            </w:r>
            <w:r w:rsidDel="00000000" w:rsidR="00000000" w:rsidRPr="00000000">
              <w:rPr>
                <w:b w:val="1"/>
                <w:rtl w:val="0"/>
              </w:rPr>
              <w:t xml:space="preserve">Training Status filter</w:t>
            </w:r>
            <w:r w:rsidDel="00000000" w:rsidR="00000000" w:rsidRPr="00000000">
              <w:rPr>
                <w:rtl w:val="0"/>
              </w:rPr>
              <w:t xml:space="preserve"> drop down list.  </w:t>
            </w:r>
            <w:r w:rsidDel="00000000" w:rsidR="00000000" w:rsidRPr="00000000">
              <w:rPr>
                <w:color w:val="ff0000"/>
                <w:rtl w:val="0"/>
              </w:rPr>
              <w:t xml:space="preserve">Please keep in mind that archiving training does not remove responsibility for completing training that is assigned to you</w:t>
            </w:r>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ind w:left="291" w:firstLine="0"/>
              <w:rPr/>
            </w:pPr>
            <w:r w:rsidDel="00000000" w:rsidR="00000000" w:rsidRPr="00000000">
              <w:rPr/>
              <w:drawing>
                <wp:inline distB="0" distT="0" distL="0" distR="0">
                  <wp:extent cx="2424380" cy="1020481"/>
                  <wp:effectExtent b="0" l="0" r="0" t="0"/>
                  <wp:docPr descr="Graphical user interface, text&#10;&#10;Description automatically generated" id="1704297357" name="image16.jpg"/>
                  <a:graphic>
                    <a:graphicData uri="http://schemas.openxmlformats.org/drawingml/2006/picture">
                      <pic:pic>
                        <pic:nvPicPr>
                          <pic:cNvPr descr="Graphical user interface, text&#10;&#10;Description automatically generated" id="0" name="image16.jpg"/>
                          <pic:cNvPicPr preferRelativeResize="0"/>
                        </pic:nvPicPr>
                        <pic:blipFill>
                          <a:blip r:embed="rId11"/>
                          <a:srcRect b="0" l="0" r="0" t="0"/>
                          <a:stretch>
                            <a:fillRect/>
                          </a:stretch>
                        </pic:blipFill>
                        <pic:spPr>
                          <a:xfrm>
                            <a:off x="0" y="0"/>
                            <a:ext cx="2424380" cy="10204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B">
      <w:pPr>
        <w:pStyle w:val="Heading2"/>
        <w:ind w:left="360" w:firstLine="0"/>
        <w:rPr>
          <w:b w:val="1"/>
        </w:rPr>
      </w:pPr>
      <w:r w:rsidDel="00000000" w:rsidR="00000000" w:rsidRPr="00000000">
        <w:rPr>
          <w:rtl w:val="0"/>
        </w:rPr>
      </w:r>
    </w:p>
    <w:tbl>
      <w:tblPr>
        <w:tblStyle w:val="Table3"/>
        <w:tblW w:w="935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9357"/>
        <w:tblGridChange w:id="0">
          <w:tblGrid>
            <w:gridCol w:w="9357"/>
          </w:tblGrid>
        </w:tblGridChange>
      </w:tblGrid>
      <w:tr>
        <w:trPr>
          <w:cantSplit w:val="0"/>
          <w:tblHeader w:val="0"/>
        </w:trPr>
        <w:tc>
          <w:tcPr>
            <w:shd w:fill="0070c0" w:val="clear"/>
          </w:tcPr>
          <w:p w:rsidR="00000000" w:rsidDel="00000000" w:rsidP="00000000" w:rsidRDefault="00000000" w:rsidRPr="00000000" w14:paraId="0000002C">
            <w:pPr>
              <w:pStyle w:val="Heading1"/>
              <w:spacing w:before="0" w:lineRule="auto"/>
              <w:rPr>
                <w:color w:val="ffffff"/>
              </w:rPr>
            </w:pPr>
            <w:bookmarkStart w:colFirst="0" w:colLast="0" w:name="_heading=h.1fob9te" w:id="2"/>
            <w:bookmarkEnd w:id="2"/>
            <w:r w:rsidDel="00000000" w:rsidR="00000000" w:rsidRPr="00000000">
              <w:rPr>
                <w:color w:val="ffffff"/>
                <w:rtl w:val="0"/>
              </w:rPr>
              <w:t xml:space="preserve">Search for a Training on Your Transcript</w:t>
            </w:r>
          </w:p>
        </w:tc>
      </w:tr>
      <w:tr>
        <w:trPr>
          <w:cantSplit w:val="0"/>
          <w:tblHeader w:val="0"/>
        </w:trPr>
        <w:tc>
          <w:tcPr/>
          <w:p w:rsidR="00000000" w:rsidDel="00000000" w:rsidP="00000000" w:rsidRDefault="00000000" w:rsidRPr="00000000" w14:paraId="0000002D">
            <w:pPr>
              <w:spacing w:after="120" w:lineRule="auto"/>
              <w:rPr/>
            </w:pPr>
            <w:r w:rsidDel="00000000" w:rsidR="00000000" w:rsidRPr="00000000">
              <w:rPr>
                <w:rtl w:val="0"/>
              </w:rPr>
              <w:t xml:space="preserve">From any view of the transcript, use one or more of the following options to locate a training item on your transcript.</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Sort by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options to organize the results by Title, Status, Date Added, Training Type or Due Date.</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Filter by Training 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limit results to Online Class, Video, Curriculum, Session or Material.</w:t>
            </w:r>
          </w:p>
          <w:p w:rsidR="00000000" w:rsidDel="00000000" w:rsidP="00000000" w:rsidRDefault="00000000" w:rsidRPr="00000000" w14:paraId="000000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Search by Keyword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narrow the list to results that match the criteria entered.</w:t>
            </w:r>
          </w:p>
          <w:p w:rsidR="00000000" w:rsidDel="00000000" w:rsidP="00000000" w:rsidRDefault="00000000" w:rsidRPr="00000000" w14:paraId="00000031">
            <w:pPr>
              <w:ind w:left="1056" w:firstLine="0"/>
              <w:rPr/>
            </w:pPr>
            <w:r w:rsidDel="00000000" w:rsidR="00000000" w:rsidRPr="00000000">
              <w:rPr>
                <w:rtl w:val="0"/>
              </w:rPr>
            </w:r>
          </w:p>
          <w:p w:rsidR="00000000" w:rsidDel="00000000" w:rsidP="00000000" w:rsidRDefault="00000000" w:rsidRPr="00000000" w14:paraId="00000032">
            <w:pPr>
              <w:ind w:left="1056" w:firstLine="0"/>
              <w:rPr/>
            </w:pPr>
            <w:r w:rsidDel="00000000" w:rsidR="00000000" w:rsidRPr="00000000">
              <w:rPr/>
              <w:drawing>
                <wp:inline distB="0" distT="0" distL="0" distR="0">
                  <wp:extent cx="4466161" cy="816427"/>
                  <wp:effectExtent b="0" l="0" r="0" t="0"/>
                  <wp:docPr descr="Rectangle&#10;&#10;Description automatically generated" id="1704297360" name="image19.png"/>
                  <a:graphic>
                    <a:graphicData uri="http://schemas.openxmlformats.org/drawingml/2006/picture">
                      <pic:pic>
                        <pic:nvPicPr>
                          <pic:cNvPr descr="Rectangle&#10;&#10;Description automatically generated" id="0" name="image19.png"/>
                          <pic:cNvPicPr preferRelativeResize="0"/>
                        </pic:nvPicPr>
                        <pic:blipFill>
                          <a:blip r:embed="rId12"/>
                          <a:srcRect b="0" l="0" r="0" t="0"/>
                          <a:stretch>
                            <a:fillRect/>
                          </a:stretch>
                        </pic:blipFill>
                        <pic:spPr>
                          <a:xfrm>
                            <a:off x="0" y="0"/>
                            <a:ext cx="4466161" cy="81642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left="1056" w:firstLine="0"/>
              <w:rPr/>
            </w:pPr>
            <w:r w:rsidDel="00000000" w:rsidR="00000000" w:rsidRPr="00000000">
              <w:rPr>
                <w:rtl w:val="0"/>
              </w:rPr>
            </w:r>
          </w:p>
        </w:tc>
      </w:tr>
    </w:tbl>
    <w:p w:rsidR="00000000" w:rsidDel="00000000" w:rsidP="00000000" w:rsidRDefault="00000000" w:rsidRPr="00000000" w14:paraId="00000034">
      <w:pPr>
        <w:pStyle w:val="Heading2"/>
        <w:ind w:left="360" w:hanging="360"/>
        <w:rPr>
          <w:b w:val="1"/>
        </w:rPr>
      </w:pPr>
      <w:r w:rsidDel="00000000" w:rsidR="00000000" w:rsidRPr="00000000">
        <w:rPr>
          <w:rtl w:val="0"/>
        </w:rPr>
      </w:r>
    </w:p>
    <w:tbl>
      <w:tblPr>
        <w:tblStyle w:val="Table4"/>
        <w:tblW w:w="944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9447"/>
        <w:tblGridChange w:id="0">
          <w:tblGrid>
            <w:gridCol w:w="9447"/>
          </w:tblGrid>
        </w:tblGridChange>
      </w:tblGrid>
      <w:tr>
        <w:trPr>
          <w:cantSplit w:val="1"/>
          <w:tblHeader w:val="1"/>
        </w:trPr>
        <w:tc>
          <w:tcPr>
            <w:shd w:fill="0070c0" w:val="clear"/>
          </w:tcPr>
          <w:p w:rsidR="00000000" w:rsidDel="00000000" w:rsidP="00000000" w:rsidRDefault="00000000" w:rsidRPr="00000000" w14:paraId="00000035">
            <w:pPr>
              <w:pStyle w:val="Heading1"/>
              <w:spacing w:before="0" w:lineRule="auto"/>
              <w:rPr>
                <w:color w:val="ffffff"/>
              </w:rPr>
            </w:pPr>
            <w:bookmarkStart w:colFirst="0" w:colLast="0" w:name="_heading=h.3znysh7" w:id="3"/>
            <w:bookmarkEnd w:id="3"/>
            <w:r w:rsidDel="00000000" w:rsidR="00000000" w:rsidRPr="00000000">
              <w:rPr>
                <w:color w:val="ffffff"/>
                <w:rtl w:val="0"/>
              </w:rPr>
              <w:t xml:space="preserve">Withdraw from a Session</w:t>
            </w:r>
          </w:p>
        </w:tc>
      </w:tr>
      <w:tr>
        <w:trPr>
          <w:cantSplit w:val="1"/>
          <w:tblHeader w:val="0"/>
        </w:trPr>
        <w:tc>
          <w:tcPr/>
          <w:p w:rsidR="00000000" w:rsidDel="00000000" w:rsidP="00000000" w:rsidRDefault="00000000" w:rsidRPr="00000000" w14:paraId="00000036">
            <w:pPr>
              <w:spacing w:after="120" w:lineRule="auto"/>
              <w:rPr>
                <w:b w:val="1"/>
              </w:rPr>
            </w:pPr>
            <w:r w:rsidDel="00000000" w:rsidR="00000000" w:rsidRPr="00000000">
              <w:rPr>
                <w:rtl w:val="0"/>
              </w:rPr>
              <w:t xml:space="preserve">In general, it is faster to launch and take action on active training from the </w:t>
            </w:r>
            <w:r w:rsidDel="00000000" w:rsidR="00000000" w:rsidRPr="00000000">
              <w:rPr>
                <w:b w:val="1"/>
                <w:rtl w:val="0"/>
              </w:rPr>
              <w:t xml:space="preserve">My Training </w:t>
            </w:r>
            <w:r w:rsidDel="00000000" w:rsidR="00000000" w:rsidRPr="00000000">
              <w:rPr>
                <w:rtl w:val="0"/>
              </w:rPr>
              <w:t xml:space="preserve">widget or the </w:t>
            </w:r>
            <w:r w:rsidDel="00000000" w:rsidR="00000000" w:rsidRPr="00000000">
              <w:rPr>
                <w:b w:val="1"/>
                <w:rtl w:val="0"/>
              </w:rPr>
              <w:t xml:space="preserve">Learning Pathway Player</w:t>
            </w:r>
            <w:r w:rsidDel="00000000" w:rsidR="00000000" w:rsidRPr="00000000">
              <w:rPr>
                <w:rtl w:val="0"/>
              </w:rPr>
              <w:t xml:space="preserve"> on the Welcome Page when you first log into SLU.  </w:t>
            </w:r>
            <w:r w:rsidDel="00000000" w:rsidR="00000000" w:rsidRPr="00000000">
              <w:rPr>
                <w:rtl w:val="0"/>
              </w:rPr>
            </w:r>
          </w:p>
          <w:tbl>
            <w:tblPr>
              <w:tblStyle w:val="Table5"/>
              <w:tblW w:w="9221.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610"/>
              <w:gridCol w:w="4611"/>
              <w:tblGridChange w:id="0">
                <w:tblGrid>
                  <w:gridCol w:w="4610"/>
                  <w:gridCol w:w="461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spacing w:after="120" w:lineRule="auto"/>
                    <w:jc w:val="center"/>
                    <w:rPr>
                      <w:b w:val="1"/>
                    </w:rPr>
                  </w:pPr>
                  <w:r w:rsidDel="00000000" w:rsidR="00000000" w:rsidRPr="00000000">
                    <w:rPr>
                      <w:b w:val="1"/>
                    </w:rPr>
                    <w:drawing>
                      <wp:inline distB="0" distT="0" distL="0" distR="0">
                        <wp:extent cx="1709557" cy="881624"/>
                        <wp:effectExtent b="0" l="0" r="0" t="0"/>
                        <wp:docPr descr="Graphical user interface, text, application&#10;&#10;Description automatically generated" id="1704297359" name="image21.jpg"/>
                        <a:graphic>
                          <a:graphicData uri="http://schemas.openxmlformats.org/drawingml/2006/picture">
                            <pic:pic>
                              <pic:nvPicPr>
                                <pic:cNvPr descr="Graphical user interface, text, application&#10;&#10;Description automatically generated" id="0" name="image21.jpg"/>
                                <pic:cNvPicPr preferRelativeResize="0"/>
                              </pic:nvPicPr>
                              <pic:blipFill>
                                <a:blip r:embed="rId13"/>
                                <a:srcRect b="0" l="0" r="0" t="0"/>
                                <a:stretch>
                                  <a:fillRect/>
                                </a:stretch>
                              </pic:blipFill>
                              <pic:spPr>
                                <a:xfrm>
                                  <a:off x="0" y="0"/>
                                  <a:ext cx="1709557" cy="88162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spacing w:after="120" w:lineRule="auto"/>
                    <w:rPr>
                      <w:b w:val="1"/>
                    </w:rPr>
                  </w:pPr>
                  <w:r w:rsidDel="00000000" w:rsidR="00000000" w:rsidRPr="00000000">
                    <w:rPr>
                      <w:b w:val="1"/>
                    </w:rPr>
                    <w:drawing>
                      <wp:inline distB="0" distT="0" distL="0" distR="0">
                        <wp:extent cx="2368000" cy="955282"/>
                        <wp:effectExtent b="0" l="0" r="0" t="0"/>
                        <wp:docPr descr="Graphical user interface, website&#10;&#10;Description automatically generated" id="1704297362" name="image26.jpg"/>
                        <a:graphic>
                          <a:graphicData uri="http://schemas.openxmlformats.org/drawingml/2006/picture">
                            <pic:pic>
                              <pic:nvPicPr>
                                <pic:cNvPr descr="Graphical user interface, website&#10;&#10;Description automatically generated" id="0" name="image26.jpg"/>
                                <pic:cNvPicPr preferRelativeResize="0"/>
                              </pic:nvPicPr>
                              <pic:blipFill>
                                <a:blip r:embed="rId14"/>
                                <a:srcRect b="0" l="0" r="0" t="0"/>
                                <a:stretch>
                                  <a:fillRect/>
                                </a:stretch>
                              </pic:blipFill>
                              <pic:spPr>
                                <a:xfrm>
                                  <a:off x="0" y="0"/>
                                  <a:ext cx="2368000" cy="95528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9">
            <w:pPr>
              <w:rPr/>
            </w:pPr>
            <w:r w:rsidDel="00000000" w:rsidR="00000000" w:rsidRPr="00000000">
              <w:rPr>
                <w:rtl w:val="0"/>
              </w:rPr>
            </w:r>
          </w:p>
        </w:tc>
      </w:tr>
      <w:tr>
        <w:trPr>
          <w:cantSplit w:val="1"/>
          <w:trHeight w:val="144" w:hRule="atLeast"/>
          <w:tblHeader w:val="0"/>
        </w:trPr>
        <w:tc>
          <w:tcPr/>
          <w:p w:rsidR="00000000" w:rsidDel="00000000" w:rsidP="00000000" w:rsidRDefault="00000000" w:rsidRPr="00000000" w14:paraId="0000003A">
            <w:pPr>
              <w:spacing w:after="120" w:lineRule="auto"/>
              <w:rPr/>
            </w:pPr>
            <w:r w:rsidDel="00000000" w:rsidR="00000000" w:rsidRPr="00000000">
              <w:rPr>
                <w:rtl w:val="0"/>
              </w:rPr>
            </w:r>
          </w:p>
        </w:tc>
      </w:tr>
      <w:tr>
        <w:trPr>
          <w:cantSplit w:val="1"/>
          <w:tblHeader w:val="0"/>
        </w:trPr>
        <w:tc>
          <w:tcPr/>
          <w:p w:rsidR="00000000" w:rsidDel="00000000" w:rsidP="00000000" w:rsidRDefault="00000000" w:rsidRPr="00000000" w14:paraId="0000003B">
            <w:pPr>
              <w:spacing w:after="120" w:lineRule="auto"/>
              <w:rPr/>
            </w:pPr>
            <w:r w:rsidDel="00000000" w:rsidR="00000000" w:rsidRPr="00000000">
              <w:rPr>
                <w:rtl w:val="0"/>
              </w:rPr>
              <w:t xml:space="preserve">However, there are scenarios where using the </w:t>
            </w:r>
            <w:r w:rsidDel="00000000" w:rsidR="00000000" w:rsidRPr="00000000">
              <w:rPr>
                <w:b w:val="1"/>
                <w:rtl w:val="0"/>
              </w:rPr>
              <w:t xml:space="preserve">Active Training Status view of the Transcript</w:t>
            </w:r>
            <w:r w:rsidDel="00000000" w:rsidR="00000000" w:rsidRPr="00000000">
              <w:rPr>
                <w:rtl w:val="0"/>
              </w:rPr>
              <w:t xml:space="preserve"> is necessary.</w:t>
            </w:r>
            <w:r w:rsidDel="00000000" w:rsidR="00000000" w:rsidRPr="00000000">
              <w:rPr>
                <w:b w:val="1"/>
                <w:rtl w:val="0"/>
              </w:rPr>
              <w:t xml:space="preserve">  </w:t>
            </w:r>
            <w:r w:rsidDel="00000000" w:rsidR="00000000" w:rsidRPr="00000000">
              <w:rPr>
                <w:rtl w:val="0"/>
              </w:rPr>
              <w:t xml:space="preserve">For example, to </w:t>
            </w:r>
            <w:r w:rsidDel="00000000" w:rsidR="00000000" w:rsidRPr="00000000">
              <w:rPr>
                <w:b w:val="1"/>
                <w:rtl w:val="0"/>
              </w:rPr>
              <w:t xml:space="preserve">withdraw from an instructor-led</w:t>
            </w:r>
            <w:r w:rsidDel="00000000" w:rsidR="00000000" w:rsidRPr="00000000">
              <w:rPr>
                <w:rtl w:val="0"/>
              </w:rPr>
              <w:t xml:space="preserve"> in person or virtual </w:t>
            </w:r>
            <w:r w:rsidDel="00000000" w:rsidR="00000000" w:rsidRPr="00000000">
              <w:rPr>
                <w:b w:val="1"/>
                <w:rtl w:val="0"/>
              </w:rPr>
              <w:t xml:space="preserve">session</w:t>
            </w:r>
            <w:r w:rsidDel="00000000" w:rsidR="00000000" w:rsidRPr="00000000">
              <w:rPr>
                <w:rtl w:val="0"/>
              </w:rPr>
              <w:t xml:space="preserve"> that is not visible from the My Training widget, </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to your Transcript</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drop-down arrow next to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 Training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the session</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Withdraw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F">
            <w:pPr>
              <w:spacing w:after="120" w:lineRule="auto"/>
              <w:rPr/>
            </w:pPr>
            <w:r w:rsidDel="00000000" w:rsidR="00000000" w:rsidRPr="00000000">
              <w:rPr>
                <w:rtl w:val="0"/>
              </w:rPr>
            </w:r>
          </w:p>
          <w:p w:rsidR="00000000" w:rsidDel="00000000" w:rsidP="00000000" w:rsidRDefault="00000000" w:rsidRPr="00000000" w14:paraId="00000040">
            <w:pPr>
              <w:spacing w:after="120" w:lineRule="auto"/>
              <w:ind w:left="696" w:firstLine="0"/>
              <w:rPr/>
            </w:pPr>
            <w:r w:rsidDel="00000000" w:rsidR="00000000" w:rsidRPr="00000000">
              <w:rPr/>
              <w:drawing>
                <wp:inline distB="0" distT="0" distL="0" distR="0">
                  <wp:extent cx="3531346" cy="1457910"/>
                  <wp:effectExtent b="0" l="0" r="0" t="0"/>
                  <wp:docPr descr="Graphical user interface, text, application, email&#10;&#10;Description automatically generated" id="1704297361" name="image20.jpg"/>
                  <a:graphic>
                    <a:graphicData uri="http://schemas.openxmlformats.org/drawingml/2006/picture">
                      <pic:pic>
                        <pic:nvPicPr>
                          <pic:cNvPr descr="Graphical user interface, text, application, email&#10;&#10;Description automatically generated" id="0" name="image20.jpg"/>
                          <pic:cNvPicPr preferRelativeResize="0"/>
                        </pic:nvPicPr>
                        <pic:blipFill>
                          <a:blip r:embed="rId15"/>
                          <a:srcRect b="0" l="0" r="0" t="0"/>
                          <a:stretch>
                            <a:fillRect/>
                          </a:stretch>
                        </pic:blipFill>
                        <pic:spPr>
                          <a:xfrm>
                            <a:off x="0" y="0"/>
                            <a:ext cx="3531346" cy="145791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120" w:lineRule="auto"/>
              <w:rPr/>
            </w:pPr>
            <w:r w:rsidDel="00000000" w:rsidR="00000000" w:rsidRPr="00000000">
              <w:rPr>
                <w:rtl w:val="0"/>
              </w:rPr>
            </w:r>
          </w:p>
        </w:tc>
      </w:tr>
      <w:tr>
        <w:trPr>
          <w:cantSplit w:val="1"/>
          <w:trHeight w:val="144" w:hRule="atLeast"/>
          <w:tblHeader w:val="0"/>
        </w:trPr>
        <w:tc>
          <w:tcPr/>
          <w:p w:rsidR="00000000" w:rsidDel="00000000" w:rsidP="00000000" w:rsidRDefault="00000000" w:rsidRPr="00000000" w14:paraId="00000042">
            <w:pPr>
              <w:spacing w:after="120" w:lineRule="auto"/>
              <w:rPr/>
            </w:pPr>
            <w:r w:rsidDel="00000000" w:rsidR="00000000" w:rsidRPr="00000000">
              <w:rPr>
                <w:rtl w:val="0"/>
              </w:rPr>
            </w:r>
          </w:p>
        </w:tc>
      </w:tr>
      <w:tr>
        <w:trPr>
          <w:cantSplit w:val="1"/>
          <w:tblHeader w:val="0"/>
        </w:trPr>
        <w:tc>
          <w:tcPr/>
          <w:p w:rsidR="00000000" w:rsidDel="00000000" w:rsidP="00000000" w:rsidRDefault="00000000" w:rsidRPr="00000000" w14:paraId="00000043">
            <w:pPr>
              <w:spacing w:after="120" w:lineRule="auto"/>
              <w:rPr/>
            </w:pPr>
            <w:r w:rsidDel="00000000" w:rsidR="00000000" w:rsidRPr="00000000">
              <w:rPr>
                <w:rtl w:val="0"/>
              </w:rPr>
              <w:t xml:space="preserve">If the session is within a curriculum, open the curriculum and navigate to the session.  Two examples are provided below.</w:t>
            </w:r>
          </w:p>
          <w:tbl>
            <w:tblPr>
              <w:tblStyle w:val="Table6"/>
              <w:tblW w:w="9221.0" w:type="dxa"/>
              <w:jc w:val="left"/>
              <w:tblBorders>
                <w:top w:color="9cc3e5" w:space="0" w:sz="4" w:val="single"/>
                <w:left w:color="9cc3e5" w:space="0" w:sz="4" w:val="single"/>
                <w:bottom w:color="9cc3e5" w:space="0" w:sz="4" w:val="single"/>
                <w:right w:color="9cc3e5" w:space="0" w:sz="4" w:val="single"/>
                <w:insideH w:color="9cc3e5" w:space="0" w:sz="4" w:val="single"/>
                <w:insideV w:color="9cc3e5" w:space="0" w:sz="4" w:val="single"/>
              </w:tblBorders>
              <w:tblLayout w:type="fixed"/>
              <w:tblLook w:val="0400"/>
            </w:tblPr>
            <w:tblGrid>
              <w:gridCol w:w="4610"/>
              <w:gridCol w:w="4611"/>
              <w:tblGridChange w:id="0">
                <w:tblGrid>
                  <w:gridCol w:w="4610"/>
                  <w:gridCol w:w="4611"/>
                </w:tblGrid>
              </w:tblGridChange>
            </w:tblGrid>
            <w:tr>
              <w:trPr>
                <w:cantSplit w:val="0"/>
                <w:tblHeader w:val="0"/>
              </w:trPr>
              <w:tc>
                <w:tcPr/>
                <w:p w:rsidR="00000000" w:rsidDel="00000000" w:rsidP="00000000" w:rsidRDefault="00000000" w:rsidRPr="00000000" w14:paraId="00000044">
                  <w:pPr>
                    <w:spacing w:after="120" w:lineRule="auto"/>
                    <w:ind w:left="99" w:firstLine="0"/>
                    <w:rPr/>
                  </w:pPr>
                  <w:r w:rsidDel="00000000" w:rsidR="00000000" w:rsidRPr="00000000">
                    <w:rPr>
                      <w:rtl w:val="0"/>
                    </w:rPr>
                    <w:t xml:space="preserve">In the </w:t>
                  </w:r>
                  <w:r w:rsidDel="00000000" w:rsidR="00000000" w:rsidRPr="00000000">
                    <w:rPr>
                      <w:b w:val="1"/>
                      <w:rtl w:val="0"/>
                    </w:rPr>
                    <w:t xml:space="preserve">Club Directors Orientation Program</w:t>
                  </w:r>
                  <w:r w:rsidDel="00000000" w:rsidR="00000000" w:rsidRPr="00000000">
                    <w:rPr>
                      <w:rtl w:val="0"/>
                    </w:rPr>
                    <w:t xml:space="preserve"> curriculum, from your transcript, </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Curriculum</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Getting Started Section Tab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left</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drop-down arrow next to Launch</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Withdraw</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Reason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Submit</w:t>
                  </w:r>
                  <w:r w:rsidDel="00000000" w:rsidR="00000000" w:rsidRPr="00000000">
                    <w:rPr>
                      <w:rtl w:val="0"/>
                    </w:rPr>
                  </w:r>
                </w:p>
                <w:p w:rsidR="00000000" w:rsidDel="00000000" w:rsidP="00000000" w:rsidRDefault="00000000" w:rsidRPr="00000000" w14:paraId="0000004A">
                  <w:pPr>
                    <w:spacing w:after="120" w:lineRule="auto"/>
                    <w:rPr/>
                  </w:pPr>
                  <w:r w:rsidDel="00000000" w:rsidR="00000000" w:rsidRPr="00000000">
                    <w:rPr>
                      <w:rtl w:val="0"/>
                    </w:rPr>
                  </w:r>
                </w:p>
              </w:tc>
              <w:tc>
                <w:tcPr/>
                <w:p w:rsidR="00000000" w:rsidDel="00000000" w:rsidP="00000000" w:rsidRDefault="00000000" w:rsidRPr="00000000" w14:paraId="0000004B">
                  <w:pPr>
                    <w:spacing w:after="120" w:lineRule="auto"/>
                    <w:ind w:left="99" w:firstLine="0"/>
                    <w:rPr/>
                  </w:pPr>
                  <w:r w:rsidDel="00000000" w:rsidR="00000000" w:rsidRPr="00000000">
                    <w:rPr>
                      <w:rtl w:val="0"/>
                    </w:rPr>
                    <w:t xml:space="preserve">In the </w:t>
                  </w:r>
                  <w:r w:rsidDel="00000000" w:rsidR="00000000" w:rsidRPr="00000000">
                    <w:rPr>
                      <w:b w:val="1"/>
                      <w:rtl w:val="0"/>
                    </w:rPr>
                    <w:t xml:space="preserve">First Time Supervisor Program </w:t>
                  </w:r>
                  <w:r w:rsidDel="00000000" w:rsidR="00000000" w:rsidRPr="00000000">
                    <w:rPr>
                      <w:rtl w:val="0"/>
                    </w:rPr>
                    <w:t xml:space="preserve">curriculum, from your transcript, </w:t>
                  </w:r>
                </w:p>
                <w:p w:rsidR="00000000" w:rsidDel="00000000" w:rsidP="00000000" w:rsidRDefault="00000000" w:rsidRPr="00000000" w14:paraId="0000004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Curriculum</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Workshop Session Section Tab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the left</w:t>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drop-down arrow next to Launch</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Withdraw</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59" w:lineRule="auto"/>
                    <w:ind w:left="819"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Reason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click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Submit</w:t>
                  </w:r>
                  <w:r w:rsidDel="00000000" w:rsidR="00000000" w:rsidRPr="00000000">
                    <w:rPr>
                      <w:rtl w:val="0"/>
                    </w:rPr>
                  </w:r>
                </w:p>
                <w:p w:rsidR="00000000" w:rsidDel="00000000" w:rsidP="00000000" w:rsidRDefault="00000000" w:rsidRPr="00000000" w14:paraId="00000051">
                  <w:pPr>
                    <w:spacing w:after="120" w:lineRule="auto"/>
                    <w:rPr/>
                  </w:pPr>
                  <w:r w:rsidDel="00000000" w:rsidR="00000000" w:rsidRPr="00000000">
                    <w:rPr>
                      <w:rtl w:val="0"/>
                    </w:rPr>
                  </w:r>
                </w:p>
              </w:tc>
            </w:tr>
            <w:tr>
              <w:trPr>
                <w:cantSplit w:val="0"/>
                <w:tblHeader w:val="0"/>
              </w:trPr>
              <w:tc>
                <w:tcPr/>
                <w:p w:rsidR="00000000" w:rsidDel="00000000" w:rsidP="00000000" w:rsidRDefault="00000000" w:rsidRPr="00000000" w14:paraId="00000052">
                  <w:pPr>
                    <w:spacing w:after="120" w:lineRule="auto"/>
                    <w:rPr/>
                  </w:pPr>
                  <w:r w:rsidDel="00000000" w:rsidR="00000000" w:rsidRPr="00000000">
                    <w:rPr/>
                    <w:drawing>
                      <wp:inline distB="0" distT="0" distL="0" distR="0">
                        <wp:extent cx="2790190" cy="232410"/>
                        <wp:effectExtent b="0" l="0" r="0" t="0"/>
                        <wp:docPr id="1704297365"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2790190" cy="2324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spacing w:after="120" w:lineRule="auto"/>
                    <w:rPr/>
                  </w:pPr>
                  <w:r w:rsidDel="00000000" w:rsidR="00000000" w:rsidRPr="00000000">
                    <w:rPr/>
                    <w:drawing>
                      <wp:inline distB="0" distT="0" distL="0" distR="0">
                        <wp:extent cx="2790825" cy="248285"/>
                        <wp:effectExtent b="0" l="0" r="0" t="0"/>
                        <wp:docPr id="1704297363"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2790825" cy="24828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4">
                  <w:pPr>
                    <w:spacing w:after="120" w:lineRule="auto"/>
                    <w:rPr/>
                  </w:pPr>
                  <w:r w:rsidDel="00000000" w:rsidR="00000000" w:rsidRPr="00000000">
                    <w:rPr/>
                    <w:drawing>
                      <wp:inline distB="0" distT="0" distL="0" distR="0">
                        <wp:extent cx="2790190" cy="1982470"/>
                        <wp:effectExtent b="0" l="0" r="0" t="0"/>
                        <wp:docPr descr="Graphical user interface, text, application&#10;&#10;Description automatically generated" id="1704297364" name="image24.jpg"/>
                        <a:graphic>
                          <a:graphicData uri="http://schemas.openxmlformats.org/drawingml/2006/picture">
                            <pic:pic>
                              <pic:nvPicPr>
                                <pic:cNvPr descr="Graphical user interface, text, application&#10;&#10;Description automatically generated" id="0" name="image24.jpg"/>
                                <pic:cNvPicPr preferRelativeResize="0"/>
                              </pic:nvPicPr>
                              <pic:blipFill>
                                <a:blip r:embed="rId18"/>
                                <a:srcRect b="0" l="0" r="0" t="0"/>
                                <a:stretch>
                                  <a:fillRect/>
                                </a:stretch>
                              </pic:blipFill>
                              <pic:spPr>
                                <a:xfrm>
                                  <a:off x="0" y="0"/>
                                  <a:ext cx="2790190" cy="19824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5">
                  <w:pPr>
                    <w:spacing w:after="120" w:lineRule="auto"/>
                    <w:rPr/>
                  </w:pPr>
                  <w:r w:rsidDel="00000000" w:rsidR="00000000" w:rsidRPr="00000000">
                    <w:rPr/>
                    <w:drawing>
                      <wp:inline distB="0" distT="0" distL="0" distR="0">
                        <wp:extent cx="2790825" cy="1635125"/>
                        <wp:effectExtent b="0" l="0" r="0" t="0"/>
                        <wp:docPr descr="Graphical user interface, text, application&#10;&#10;Description automatically generated" id="1704297366" name="image27.jpg"/>
                        <a:graphic>
                          <a:graphicData uri="http://schemas.openxmlformats.org/drawingml/2006/picture">
                            <pic:pic>
                              <pic:nvPicPr>
                                <pic:cNvPr descr="Graphical user interface, text, application&#10;&#10;Description automatically generated" id="0" name="image27.jpg"/>
                                <pic:cNvPicPr preferRelativeResize="0"/>
                              </pic:nvPicPr>
                              <pic:blipFill>
                                <a:blip r:embed="rId19"/>
                                <a:srcRect b="0" l="0" r="0" t="0"/>
                                <a:stretch>
                                  <a:fillRect/>
                                </a:stretch>
                              </pic:blipFill>
                              <pic:spPr>
                                <a:xfrm>
                                  <a:off x="0" y="0"/>
                                  <a:ext cx="2790825" cy="16351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spacing w:after="120" w:lineRule="auto"/>
              <w:rPr/>
            </w:pPr>
            <w:r w:rsidDel="00000000" w:rsidR="00000000" w:rsidRPr="00000000">
              <w:rPr>
                <w:rtl w:val="0"/>
              </w:rPr>
            </w:r>
          </w:p>
        </w:tc>
      </w:tr>
    </w:tbl>
    <w:p w:rsidR="00000000" w:rsidDel="00000000" w:rsidP="00000000" w:rsidRDefault="00000000" w:rsidRPr="00000000" w14:paraId="00000057">
      <w:pPr>
        <w:rPr/>
      </w:pPr>
      <w:r w:rsidDel="00000000" w:rsidR="00000000" w:rsidRPr="00000000">
        <w:br w:type="page"/>
      </w:r>
      <w:r w:rsidDel="00000000" w:rsidR="00000000" w:rsidRPr="00000000">
        <w:rPr>
          <w:rtl w:val="0"/>
        </w:rPr>
      </w:r>
    </w:p>
    <w:tbl>
      <w:tblPr>
        <w:tblStyle w:val="Table7"/>
        <w:tblW w:w="944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9447"/>
        <w:tblGridChange w:id="0">
          <w:tblGrid>
            <w:gridCol w:w="9447"/>
          </w:tblGrid>
        </w:tblGridChange>
      </w:tblGrid>
      <w:tr>
        <w:trPr>
          <w:cantSplit w:val="1"/>
          <w:tblHeader w:val="1"/>
        </w:trPr>
        <w:tc>
          <w:tcPr>
            <w:shd w:fill="0070c0" w:val="clear"/>
          </w:tcPr>
          <w:p w:rsidR="00000000" w:rsidDel="00000000" w:rsidP="00000000" w:rsidRDefault="00000000" w:rsidRPr="00000000" w14:paraId="00000058">
            <w:pPr>
              <w:pStyle w:val="Heading1"/>
              <w:spacing w:before="0" w:lineRule="auto"/>
              <w:rPr>
                <w:color w:val="ffffff"/>
              </w:rPr>
            </w:pPr>
            <w:bookmarkStart w:colFirst="0" w:colLast="0" w:name="_heading=h.2et92p0" w:id="4"/>
            <w:bookmarkEnd w:id="4"/>
            <w:r w:rsidDel="00000000" w:rsidR="00000000" w:rsidRPr="00000000">
              <w:rPr>
                <w:color w:val="ffffff"/>
                <w:rtl w:val="0"/>
              </w:rPr>
              <w:t xml:space="preserve">Navigating the Active View of Transcript</w:t>
            </w:r>
          </w:p>
        </w:tc>
      </w:tr>
      <w:tr>
        <w:trPr>
          <w:cantSplit w:val="1"/>
          <w:tblHeader w:val="0"/>
        </w:trPr>
        <w:tc>
          <w:tcPr/>
          <w:p w:rsidR="00000000" w:rsidDel="00000000" w:rsidP="00000000" w:rsidRDefault="00000000" w:rsidRPr="00000000" w14:paraId="00000059">
            <w:pPr>
              <w:spacing w:after="120" w:lineRule="auto"/>
              <w:rPr/>
            </w:pPr>
            <w:r w:rsidDel="00000000" w:rsidR="00000000" w:rsidRPr="00000000">
              <w:rPr>
                <w:rtl w:val="0"/>
              </w:rPr>
              <w:t xml:space="preserve">The blue button to the right of each training item lists the next logical action.  There are options available in the drop-down menu that vary by Training Type (i.e. Online Class, Material, Event) and Status (In Progress, Pending Prerequisite, Pending Evaluation).  Some examples include:</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56"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Launch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 In Progress Online Class</w:t>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40035" cy="1118592"/>
                  <wp:effectExtent b="0" l="0" r="0" t="0"/>
                  <wp:docPr descr="Graphical user interface, application, Teams&#10;&#10;Description automatically generated" id="1704297367" name="image30.jpg"/>
                  <a:graphic>
                    <a:graphicData uri="http://schemas.openxmlformats.org/drawingml/2006/picture">
                      <pic:pic>
                        <pic:nvPicPr>
                          <pic:cNvPr descr="Graphical user interface, application, Teams&#10;&#10;Description automatically generated" id="0" name="image30.jpg"/>
                          <pic:cNvPicPr preferRelativeResize="0"/>
                        </pic:nvPicPr>
                        <pic:blipFill>
                          <a:blip r:embed="rId20"/>
                          <a:srcRect b="0" l="0" r="0" t="0"/>
                          <a:stretch>
                            <a:fillRect/>
                          </a:stretch>
                        </pic:blipFill>
                        <pic:spPr>
                          <a:xfrm>
                            <a:off x="0" y="0"/>
                            <a:ext cx="4440035" cy="111859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1056"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Mark Complete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 In Progress Material</w:t>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56795" cy="702002"/>
                  <wp:effectExtent b="0" l="0" r="0" t="0"/>
                  <wp:docPr descr="Graphical user interface, text, application&#10;&#10;Description automatically generated" id="1704297368" name="image31.jpg"/>
                  <a:graphic>
                    <a:graphicData uri="http://schemas.openxmlformats.org/drawingml/2006/picture">
                      <pic:pic>
                        <pic:nvPicPr>
                          <pic:cNvPr descr="Graphical user interface, text, application&#10;&#10;Description automatically generated" id="0" name="image31.jpg"/>
                          <pic:cNvPicPr preferRelativeResize="0"/>
                        </pic:nvPicPr>
                        <pic:blipFill>
                          <a:blip r:embed="rId21"/>
                          <a:srcRect b="0" l="0" r="0" t="0"/>
                          <a:stretch>
                            <a:fillRect/>
                          </a:stretch>
                        </pic:blipFill>
                        <pic:spPr>
                          <a:xfrm>
                            <a:off x="0" y="0"/>
                            <a:ext cx="4456795" cy="70200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59" w:lineRule="auto"/>
              <w:ind w:left="1056"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 Prerequisite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training that requires the completion of another training before it can be opened</w:t>
              <w:br w:type="textWrapping"/>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96688" cy="621090"/>
                  <wp:effectExtent b="0" l="0" r="0" t="0"/>
                  <wp:docPr descr="Graphical user interface, text, application&#10;&#10;Description automatically generated" id="1704297369" name="image28.jpg"/>
                  <a:graphic>
                    <a:graphicData uri="http://schemas.openxmlformats.org/drawingml/2006/picture">
                      <pic:pic>
                        <pic:nvPicPr>
                          <pic:cNvPr descr="Graphical user interface, text, application&#10;&#10;Description automatically generated" id="0" name="image28.jpg"/>
                          <pic:cNvPicPr preferRelativeResize="0"/>
                        </pic:nvPicPr>
                        <pic:blipFill>
                          <a:blip r:embed="rId22"/>
                          <a:srcRect b="0" l="0" r="0" t="0"/>
                          <a:stretch>
                            <a:fillRect/>
                          </a:stretch>
                        </pic:blipFill>
                        <pic:spPr>
                          <a:xfrm>
                            <a:off x="0" y="0"/>
                            <a:ext cx="4396688" cy="6210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D">
      <w:pPr>
        <w:rPr/>
      </w:pPr>
      <w:r w:rsidDel="00000000" w:rsidR="00000000" w:rsidRPr="00000000">
        <w:rPr>
          <w:rtl w:val="0"/>
        </w:rPr>
      </w:r>
    </w:p>
    <w:tbl>
      <w:tblPr>
        <w:tblStyle w:val="Table8"/>
        <w:tblW w:w="953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60"/>
        <w:gridCol w:w="5777"/>
        <w:tblGridChange w:id="0">
          <w:tblGrid>
            <w:gridCol w:w="3760"/>
            <w:gridCol w:w="5777"/>
          </w:tblGrid>
        </w:tblGridChange>
      </w:tblGrid>
      <w:tr>
        <w:trPr>
          <w:cantSplit w:val="1"/>
          <w:tblHeader w:val="0"/>
        </w:trPr>
        <w:tc>
          <w:tcPr>
            <w:gridSpan w:val="2"/>
            <w:shd w:fill="0070c0" w:val="clear"/>
          </w:tcPr>
          <w:p w:rsidR="00000000" w:rsidDel="00000000" w:rsidP="00000000" w:rsidRDefault="00000000" w:rsidRPr="00000000" w14:paraId="0000005E">
            <w:pPr>
              <w:pStyle w:val="Heading1"/>
              <w:spacing w:before="0" w:lineRule="auto"/>
              <w:rPr>
                <w:color w:val="ffffff"/>
              </w:rPr>
            </w:pPr>
            <w:bookmarkStart w:colFirst="0" w:colLast="0" w:name="_heading=h.tyjcwt" w:id="5"/>
            <w:bookmarkEnd w:id="5"/>
            <w:r w:rsidDel="00000000" w:rsidR="00000000" w:rsidRPr="00000000">
              <w:rPr>
                <w:color w:val="ffffff"/>
                <w:rtl w:val="0"/>
              </w:rPr>
              <w:t xml:space="preserve">Review Completed Training and Print a Certificate of Completion</w:t>
            </w:r>
          </w:p>
        </w:tc>
      </w:tr>
      <w:tr>
        <w:trPr>
          <w:cantSplit w:val="1"/>
          <w:tblHeader w:val="0"/>
        </w:trPr>
        <w:tc>
          <w:tcPr>
            <w:gridSpan w:val="2"/>
          </w:tcPr>
          <w:p w:rsidR="00000000" w:rsidDel="00000000" w:rsidP="00000000" w:rsidRDefault="00000000" w:rsidRPr="00000000" w14:paraId="00000060">
            <w:pPr>
              <w:spacing w:after="120" w:lineRule="auto"/>
              <w:rPr/>
            </w:pPr>
            <w:r w:rsidDel="00000000" w:rsidR="00000000" w:rsidRPr="00000000">
              <w:rPr>
                <w:rtl w:val="0"/>
              </w:rPr>
              <w:t xml:space="preserve">With the </w:t>
            </w:r>
            <w:r w:rsidDel="00000000" w:rsidR="00000000" w:rsidRPr="00000000">
              <w:rPr>
                <w:b w:val="1"/>
                <w:rtl w:val="0"/>
              </w:rPr>
              <w:t xml:space="preserve">Training Status filter</w:t>
            </w:r>
            <w:r w:rsidDel="00000000" w:rsidR="00000000" w:rsidRPr="00000000">
              <w:rPr>
                <w:rtl w:val="0"/>
              </w:rPr>
              <w:t xml:space="preserve"> set to Completed, you can</w:t>
            </w:r>
          </w:p>
          <w:p w:rsidR="00000000" w:rsidDel="00000000" w:rsidP="00000000" w:rsidRDefault="00000000" w:rsidRPr="00000000" w14:paraId="0000006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print 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Certificate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Completion </w:t>
            </w:r>
          </w:p>
          <w:p w:rsidR="00000000" w:rsidDel="00000000" w:rsidP="00000000" w:rsidRDefault="00000000" w:rsidRPr="00000000" w14:paraId="0000006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open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launch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training to review it</w:t>
            </w:r>
          </w:p>
          <w:p w:rsidR="00000000" w:rsidDel="00000000" w:rsidP="00000000" w:rsidRDefault="00000000" w:rsidRPr="00000000" w14:paraId="0000006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 details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about the training</w:t>
            </w:r>
          </w:p>
          <w:p w:rsidR="00000000" w:rsidDel="00000000" w:rsidP="00000000" w:rsidRDefault="00000000" w:rsidRPr="00000000" w14:paraId="0000006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259" w:lineRule="auto"/>
              <w:ind w:left="108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archive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training which moves it to a different view of your transcript but doesn’t change your completed status or ability to access it or print certificates</w:t>
            </w:r>
          </w:p>
          <w:p w:rsidR="00000000" w:rsidDel="00000000" w:rsidP="00000000" w:rsidRDefault="00000000" w:rsidRPr="00000000" w14:paraId="00000065">
            <w:pPr>
              <w:ind w:left="1056" w:firstLine="0"/>
              <w:rPr/>
            </w:pPr>
            <w:r w:rsidDel="00000000" w:rsidR="00000000" w:rsidRPr="00000000">
              <w:rPr/>
              <w:drawing>
                <wp:inline distB="0" distT="0" distL="0" distR="0">
                  <wp:extent cx="2976789" cy="932154"/>
                  <wp:effectExtent b="0" l="0" r="0" t="0"/>
                  <wp:docPr descr="Graphical user interface, text, application, Teams&#10;&#10;Description automatically generated" id="1704297370" name="image33.jpg"/>
                  <a:graphic>
                    <a:graphicData uri="http://schemas.openxmlformats.org/drawingml/2006/picture">
                      <pic:pic>
                        <pic:nvPicPr>
                          <pic:cNvPr descr="Graphical user interface, text, application, Teams&#10;&#10;Description automatically generated" id="0" name="image33.jpg"/>
                          <pic:cNvPicPr preferRelativeResize="0"/>
                        </pic:nvPicPr>
                        <pic:blipFill>
                          <a:blip r:embed="rId23"/>
                          <a:srcRect b="0" l="0" r="0" t="0"/>
                          <a:stretch>
                            <a:fillRect/>
                          </a:stretch>
                        </pic:blipFill>
                        <pic:spPr>
                          <a:xfrm>
                            <a:off x="0" y="0"/>
                            <a:ext cx="2976789" cy="932154"/>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ind w:left="1056" w:firstLine="0"/>
              <w:rPr/>
            </w:pPr>
            <w:r w:rsidDel="00000000" w:rsidR="00000000" w:rsidRPr="00000000">
              <w:rPr>
                <w:rtl w:val="0"/>
              </w:rPr>
            </w:r>
          </w:p>
        </w:tc>
      </w:tr>
      <w:tr>
        <w:trPr>
          <w:cantSplit w:val="1"/>
          <w:tblHeader w:val="1"/>
        </w:trPr>
        <w:tc>
          <w:tcPr>
            <w:gridSpan w:val="2"/>
            <w:shd w:fill="0070c0" w:val="clear"/>
          </w:tcPr>
          <w:p w:rsidR="00000000" w:rsidDel="00000000" w:rsidP="00000000" w:rsidRDefault="00000000" w:rsidRPr="00000000" w14:paraId="00000068">
            <w:pPr>
              <w:pStyle w:val="Heading1"/>
              <w:spacing w:before="0" w:lineRule="auto"/>
              <w:rPr>
                <w:color w:val="ffffff"/>
              </w:rPr>
            </w:pPr>
            <w:bookmarkStart w:colFirst="0" w:colLast="0" w:name="_heading=h.3dy6vkm" w:id="6"/>
            <w:bookmarkEnd w:id="6"/>
            <w:r w:rsidDel="00000000" w:rsidR="00000000" w:rsidRPr="00000000">
              <w:rPr>
                <w:color w:val="ffffff"/>
                <w:rtl w:val="0"/>
              </w:rPr>
              <w:t xml:space="preserve">Add External Training</w:t>
            </w:r>
          </w:p>
        </w:tc>
      </w:tr>
      <w:tr>
        <w:trPr>
          <w:cantSplit w:val="1"/>
          <w:trHeight w:val="144" w:hRule="atLeast"/>
          <w:tblHeader w:val="0"/>
        </w:trPr>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B">
            <w:pPr>
              <w:ind w:left="291" w:firstLine="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6C">
            <w:pPr>
              <w:spacing w:after="160" w:line="259" w:lineRule="auto"/>
              <w:rPr/>
            </w:pPr>
            <w:r w:rsidDel="00000000" w:rsidR="00000000" w:rsidRPr="00000000">
              <w:rPr>
                <w:rtl w:val="0"/>
              </w:rPr>
              <w:t xml:space="preserve">At times, you may need or want your SLU learning transcript to include training that you completed outside the system, such as an external seminar or program.  External training is a tool that allows you to add miscellaneous outside training to your SLU transcript.  If the training already exists in the SLU training catalog, you should not add it as external training.  This job aid will walk you through the steps to add external training to your SLU transcript, and to mark it complete.</w:t>
            </w:r>
          </w:p>
        </w:tc>
      </w:tr>
      <w:tr>
        <w:trPr>
          <w:cantSplit w:val="1"/>
          <w:trHeight w:val="144" w:hRule="atLeast"/>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6F">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your Transcript screen, click the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options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button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then click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Add External Training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dropdown menu </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tc>
        <w:tc>
          <w:tcPr/>
          <w:p w:rsidR="00000000" w:rsidDel="00000000" w:rsidP="00000000" w:rsidRDefault="00000000" w:rsidRPr="00000000" w14:paraId="00000072">
            <w:pPr>
              <w:ind w:left="291" w:firstLine="0"/>
              <w:rPr/>
            </w:pPr>
            <w:r w:rsidDel="00000000" w:rsidR="00000000" w:rsidRPr="00000000">
              <w:rPr/>
              <w:drawing>
                <wp:inline distB="0" distT="0" distL="0" distR="0">
                  <wp:extent cx="1655822" cy="1628071"/>
                  <wp:effectExtent b="0" l="0" r="0" t="0"/>
                  <wp:docPr descr="Graphical user interface, text, application, chat or text message&#10;&#10;Description automatically generated" id="1704297371" name="image10.jpg"/>
                  <a:graphic>
                    <a:graphicData uri="http://schemas.openxmlformats.org/drawingml/2006/picture">
                      <pic:pic>
                        <pic:nvPicPr>
                          <pic:cNvPr descr="Graphical user interface, text, application, chat or text message&#10;&#10;Description automatically generated" id="0" name="image10.jpg"/>
                          <pic:cNvPicPr preferRelativeResize="0"/>
                        </pic:nvPicPr>
                        <pic:blipFill>
                          <a:blip r:embed="rId24"/>
                          <a:srcRect b="0" l="0" r="0" t="0"/>
                          <a:stretch>
                            <a:fillRect/>
                          </a:stretch>
                        </pic:blipFill>
                        <pic:spPr>
                          <a:xfrm>
                            <a:off x="0" y="0"/>
                            <a:ext cx="1655822" cy="1628071"/>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5">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Add External Training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 opens. Read the on-screen instructions and take note that all fields are required, including upload of your proof of completion document. You should not attempt to add external training until you have completed it and have a certificate or other completion evidence that can be attached via upload.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8">
            <w:pPr>
              <w:ind w:left="291" w:firstLine="0"/>
              <w:rPr/>
            </w:pPr>
            <w:r w:rsidDel="00000000" w:rsidR="00000000" w:rsidRPr="00000000">
              <w:rPr/>
              <w:drawing>
                <wp:inline distB="0" distT="0" distL="0" distR="0">
                  <wp:extent cx="2840986" cy="1533690"/>
                  <wp:effectExtent b="0" l="0" r="0" t="0"/>
                  <wp:docPr id="1704297372"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2840986" cy="153369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9">
      <w:pPr>
        <w:rPr/>
      </w:pPr>
      <w:r w:rsidDel="00000000" w:rsidR="00000000" w:rsidRPr="00000000">
        <w:br w:type="page"/>
      </w:r>
      <w:r w:rsidDel="00000000" w:rsidR="00000000" w:rsidRPr="00000000">
        <w:rPr>
          <w:rtl w:val="0"/>
        </w:rPr>
      </w:r>
    </w:p>
    <w:tbl>
      <w:tblPr>
        <w:tblStyle w:val="Table9"/>
        <w:tblW w:w="953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60"/>
        <w:gridCol w:w="5777"/>
        <w:tblGridChange w:id="0">
          <w:tblGrid>
            <w:gridCol w:w="3760"/>
            <w:gridCol w:w="5777"/>
          </w:tblGrid>
        </w:tblGridChange>
      </w:tblGrid>
      <w:tr>
        <w:trPr>
          <w:cantSplit w:val="1"/>
          <w:trHeight w:val="144" w:hRule="atLeast"/>
          <w:tblHeader w:val="0"/>
        </w:trPr>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1"/>
                <w:i w:val="0"/>
                <w:smallCaps w:val="0"/>
                <w:strike w:val="0"/>
                <w:color w:val="2d549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B">
            <w:pPr>
              <w:ind w:left="291" w:firstLine="0"/>
              <w:rPr/>
            </w:pPr>
            <w:r w:rsidDel="00000000" w:rsidR="00000000" w:rsidRPr="00000000">
              <w:rPr>
                <w:rtl w:val="0"/>
              </w:rPr>
            </w:r>
          </w:p>
        </w:tc>
      </w:tr>
      <w:tr>
        <w:trPr>
          <w:cantSplit w:val="1"/>
          <w:tblHeader w:val="0"/>
        </w:trPr>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The Fields: What to Enter: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Title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official name of the external training course.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Training Description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possible, copy and paste description from the provider’s website, otherwise type in an approximation.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Institution/Provider of Training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Name of the organization that provides the training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Dates Attended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start date and end date of your training.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Training Hours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Total hours of training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BGCA training requirements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If training meets requirements of one of the listed BGCA programs, check the box that applies; otherwise check N/A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Attach Proof of Completion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Scan and upload a copy of your certificate of completion or other evidence of completion.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5">
            <w:pPr>
              <w:ind w:left="291" w:firstLine="0"/>
              <w:rPr/>
            </w:pPr>
            <w:r w:rsidDel="00000000" w:rsidR="00000000" w:rsidRPr="00000000">
              <w:rPr/>
              <w:drawing>
                <wp:inline distB="0" distT="0" distL="0" distR="0">
                  <wp:extent cx="3299844" cy="3745596"/>
                  <wp:effectExtent b="0" l="0" r="0" t="0"/>
                  <wp:docPr id="1704297373" name="image32.png"/>
                  <a:graphic>
                    <a:graphicData uri="http://schemas.openxmlformats.org/drawingml/2006/picture">
                      <pic:pic>
                        <pic:nvPicPr>
                          <pic:cNvPr id="0" name="image32.png"/>
                          <pic:cNvPicPr preferRelativeResize="0"/>
                        </pic:nvPicPr>
                        <pic:blipFill>
                          <a:blip r:embed="rId26"/>
                          <a:srcRect b="0" l="0" r="0" t="0"/>
                          <a:stretch>
                            <a:fillRect/>
                          </a:stretch>
                        </pic:blipFill>
                        <pic:spPr>
                          <a:xfrm>
                            <a:off x="0" y="0"/>
                            <a:ext cx="3299844" cy="374559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Click the Submit button to save the External Training to your transcript.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8">
            <w:pPr>
              <w:ind w:left="291" w:firstLine="0"/>
              <w:rPr/>
            </w:pPr>
            <w:r w:rsidDel="00000000" w:rsidR="00000000" w:rsidRPr="00000000">
              <w:rPr/>
              <w:drawing>
                <wp:inline distB="0" distT="0" distL="0" distR="0">
                  <wp:extent cx="1438529" cy="529985"/>
                  <wp:effectExtent b="0" l="0" r="0" t="0"/>
                  <wp:docPr id="1704297344"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438529" cy="52998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rPr/>
      </w:pPr>
      <w:r w:rsidDel="00000000" w:rsidR="00000000" w:rsidRPr="00000000">
        <w:rPr>
          <w:rtl w:val="0"/>
        </w:rPr>
      </w:r>
    </w:p>
    <w:tbl>
      <w:tblPr>
        <w:tblStyle w:val="Table10"/>
        <w:tblW w:w="953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60"/>
        <w:gridCol w:w="5777"/>
        <w:tblGridChange w:id="0">
          <w:tblGrid>
            <w:gridCol w:w="3760"/>
            <w:gridCol w:w="5777"/>
          </w:tblGrid>
        </w:tblGridChange>
      </w:tblGrid>
      <w:tr>
        <w:trPr>
          <w:cantSplit w:val="1"/>
          <w:tblHeader w:val="1"/>
        </w:trPr>
        <w:tc>
          <w:tcPr>
            <w:gridSpan w:val="2"/>
            <w:shd w:fill="0070c0" w:val="clear"/>
          </w:tcPr>
          <w:p w:rsidR="00000000" w:rsidDel="00000000" w:rsidP="00000000" w:rsidRDefault="00000000" w:rsidRPr="00000000" w14:paraId="0000008A">
            <w:pPr>
              <w:pStyle w:val="Heading1"/>
              <w:spacing w:before="0" w:lineRule="auto"/>
              <w:rPr>
                <w:color w:val="ffffff"/>
              </w:rPr>
            </w:pPr>
            <w:bookmarkStart w:colFirst="0" w:colLast="0" w:name="_heading=h.1t3h5sf" w:id="7"/>
            <w:bookmarkEnd w:id="7"/>
            <w:r w:rsidDel="00000000" w:rsidR="00000000" w:rsidRPr="00000000">
              <w:rPr>
                <w:color w:val="ffffff"/>
                <w:rtl w:val="0"/>
              </w:rPr>
              <w:t xml:space="preserve">Mark External Training Complete</w:t>
            </w:r>
          </w:p>
        </w:tc>
      </w:tr>
      <w:tr>
        <w:trPr>
          <w:cantSplit w:val="0"/>
          <w:trHeight w:val="144" w:hRule="atLeast"/>
          <w:tblHeader w:val="0"/>
        </w:trPr>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8D">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the external training on your SLU Transcript screen and click the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Mark Complete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button to its right.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ind w:left="291" w:firstLine="0"/>
              <w:rPr/>
            </w:pPr>
            <w:r w:rsidDel="00000000" w:rsidR="00000000" w:rsidRPr="00000000">
              <w:rPr/>
              <w:drawing>
                <wp:inline distB="0" distT="0" distL="0" distR="0">
                  <wp:extent cx="3355490" cy="382010"/>
                  <wp:effectExtent b="0" l="0" r="0" t="0"/>
                  <wp:docPr id="1704297345"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3355490" cy="382010"/>
                          </a:xfrm>
                          <a:prstGeom prst="rect"/>
                          <a:ln/>
                        </pic:spPr>
                      </pic:pic>
                    </a:graphicData>
                  </a:graphic>
                </wp:inline>
              </w:drawing>
            </w: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2">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also review details and your certificate of completion by clicking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View Training Details </w:t>
            </w:r>
            <w:r w:rsidDel="00000000" w:rsidR="00000000" w:rsidRPr="00000000">
              <w:rPr>
                <w:rtl w:val="0"/>
              </w:rPr>
            </w:r>
          </w:p>
        </w:tc>
        <w:tc>
          <w:tcPr/>
          <w:p w:rsidR="00000000" w:rsidDel="00000000" w:rsidP="00000000" w:rsidRDefault="00000000" w:rsidRPr="00000000" w14:paraId="00000094">
            <w:pPr>
              <w:ind w:left="291" w:firstLine="0"/>
              <w:rPr/>
            </w:pPr>
            <w:r w:rsidDel="00000000" w:rsidR="00000000" w:rsidRPr="00000000">
              <w:rPr/>
              <w:drawing>
                <wp:inline distB="0" distT="0" distL="0" distR="0">
                  <wp:extent cx="1321446" cy="939822"/>
                  <wp:effectExtent b="0" l="0" r="0" t="0"/>
                  <wp:docPr id="1704297346"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321446" cy="93982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291" w:firstLine="0"/>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7">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1"/>
                <w:i w:val="0"/>
                <w:smallCaps w:val="0"/>
                <w:strike w:val="0"/>
                <w:color w:val="2d5496"/>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external training now appears on your transcript Completed screen. You may review its details at any time by clicking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View Training Details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A">
            <w:pPr>
              <w:ind w:left="291" w:firstLine="0"/>
              <w:rPr/>
            </w:pPr>
            <w:r w:rsidDel="00000000" w:rsidR="00000000" w:rsidRPr="00000000">
              <w:rPr/>
              <w:drawing>
                <wp:inline distB="0" distT="0" distL="0" distR="0">
                  <wp:extent cx="3329413" cy="642698"/>
                  <wp:effectExtent b="0" l="0" r="0" t="0"/>
                  <wp:docPr id="1704297347"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3329413" cy="6426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tbl>
      <w:tblPr>
        <w:tblStyle w:val="Table11"/>
        <w:tblW w:w="953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3760"/>
        <w:gridCol w:w="5777"/>
        <w:tblGridChange w:id="0">
          <w:tblGrid>
            <w:gridCol w:w="3760"/>
            <w:gridCol w:w="5777"/>
          </w:tblGrid>
        </w:tblGridChange>
      </w:tblGrid>
      <w:tr>
        <w:trPr>
          <w:cantSplit w:val="1"/>
          <w:tblHeader w:val="0"/>
        </w:trPr>
        <w:tc>
          <w:tcPr>
            <w:gridSpan w:val="2"/>
            <w:shd w:fill="0070c0" w:val="clear"/>
          </w:tcPr>
          <w:p w:rsidR="00000000" w:rsidDel="00000000" w:rsidP="00000000" w:rsidRDefault="00000000" w:rsidRPr="00000000" w14:paraId="0000009C">
            <w:pPr>
              <w:pStyle w:val="Heading1"/>
              <w:spacing w:before="0" w:lineRule="auto"/>
              <w:rPr>
                <w:color w:val="ffffff"/>
              </w:rPr>
            </w:pPr>
            <w:bookmarkStart w:colFirst="0" w:colLast="0" w:name="_heading=h.4d34og8" w:id="8"/>
            <w:bookmarkEnd w:id="8"/>
            <w:r w:rsidDel="00000000" w:rsidR="00000000" w:rsidRPr="00000000">
              <w:rPr>
                <w:color w:val="ffffff"/>
                <w:rtl w:val="0"/>
              </w:rPr>
              <w:t xml:space="preserve">Export to PDF</w:t>
            </w:r>
          </w:p>
        </w:tc>
      </w:tr>
      <w:tr>
        <w:trPr>
          <w:cantSplit w:val="0"/>
          <w:trHeight w:val="144" w:hRule="atLeast"/>
          <w:tblHeader w:val="0"/>
        </w:trPr>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F">
            <w:pPr>
              <w:ind w:left="291" w:firstLine="0"/>
              <w:rPr/>
            </w:pPr>
            <w:r w:rsidDel="00000000" w:rsidR="00000000" w:rsidRPr="00000000">
              <w:rPr>
                <w:rtl w:val="0"/>
              </w:rPr>
            </w:r>
          </w:p>
        </w:tc>
      </w:tr>
      <w:tr>
        <w:trPr>
          <w:cantSplit w:val="0"/>
          <w:tblHeader w:val="0"/>
        </w:trPr>
        <w:tc>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print the current view of the transcript page to PDF, from your Transcript screen, click the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options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button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then click </w:t>
            </w:r>
            <w:r w:rsidDel="00000000" w:rsidR="00000000" w:rsidRPr="00000000">
              <w:rPr>
                <w:rFonts w:ascii="Calibri" w:cs="Calibri" w:eastAsia="Calibri" w:hAnsi="Calibri"/>
                <w:b w:val="1"/>
                <w:i w:val="0"/>
                <w:smallCaps w:val="0"/>
                <w:strike w:val="0"/>
                <w:color w:val="2d5496"/>
                <w:sz w:val="22"/>
                <w:szCs w:val="22"/>
                <w:u w:val="none"/>
                <w:shd w:fill="auto" w:val="clear"/>
                <w:vertAlign w:val="baseline"/>
                <w:rtl w:val="0"/>
              </w:rPr>
              <w:t xml:space="preserve">Export to PDF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the dropdown menu </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Only the training that is currently displayed is included in the printed transcript. If there are multiple pages, then only the current page is printed. The PDF file name is "[User First Name] [User Last Name] - Transcript - MM/DD/YYYY."</w:t>
            </w:r>
          </w:p>
          <w:p w:rsidR="00000000" w:rsidDel="00000000" w:rsidP="00000000" w:rsidRDefault="00000000" w:rsidRPr="00000000" w14:paraId="000000A2">
            <w:pPr>
              <w:rPr/>
            </w:pPr>
            <w:r w:rsidDel="00000000" w:rsidR="00000000" w:rsidRPr="00000000">
              <w:rPr>
                <w:rtl w:val="0"/>
              </w:rPr>
            </w:r>
          </w:p>
        </w:tc>
        <w:tc>
          <w:tcPr/>
          <w:p w:rsidR="00000000" w:rsidDel="00000000" w:rsidP="00000000" w:rsidRDefault="00000000" w:rsidRPr="00000000" w14:paraId="000000A3">
            <w:pPr>
              <w:ind w:left="291" w:firstLine="0"/>
              <w:rPr/>
            </w:pPr>
            <w:r w:rsidDel="00000000" w:rsidR="00000000" w:rsidRPr="00000000">
              <w:rPr/>
              <w:drawing>
                <wp:inline distB="0" distT="0" distL="0" distR="0">
                  <wp:extent cx="1655822" cy="1628071"/>
                  <wp:effectExtent b="0" l="0" r="0" t="0"/>
                  <wp:docPr descr="Graphical user interface, text, application, chat or text message&#10;&#10;Description automatically generated" id="1704297348" name="image10.jpg"/>
                  <a:graphic>
                    <a:graphicData uri="http://schemas.openxmlformats.org/drawingml/2006/picture">
                      <pic:pic>
                        <pic:nvPicPr>
                          <pic:cNvPr descr="Graphical user interface, text, application, chat or text message&#10;&#10;Description automatically generated" id="0" name="image10.jpg"/>
                          <pic:cNvPicPr preferRelativeResize="0"/>
                        </pic:nvPicPr>
                        <pic:blipFill>
                          <a:blip r:embed="rId24"/>
                          <a:srcRect b="0" l="0" r="0" t="0"/>
                          <a:stretch>
                            <a:fillRect/>
                          </a:stretch>
                        </pic:blipFill>
                        <pic:spPr>
                          <a:xfrm>
                            <a:off x="0" y="0"/>
                            <a:ext cx="1655822" cy="1628071"/>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center"/>
              <w:rPr/>
            </w:pP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tbl>
      <w:tblPr>
        <w:tblStyle w:val="Table12"/>
        <w:tblW w:w="944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9447"/>
        <w:tblGridChange w:id="0">
          <w:tblGrid>
            <w:gridCol w:w="9447"/>
          </w:tblGrid>
        </w:tblGridChange>
      </w:tblGrid>
      <w:tr>
        <w:trPr>
          <w:cantSplit w:val="1"/>
          <w:tblHeader w:val="1"/>
        </w:trPr>
        <w:tc>
          <w:tcPr>
            <w:shd w:fill="0070c0" w:val="clear"/>
          </w:tcPr>
          <w:p w:rsidR="00000000" w:rsidDel="00000000" w:rsidP="00000000" w:rsidRDefault="00000000" w:rsidRPr="00000000" w14:paraId="000000A6">
            <w:pPr>
              <w:pStyle w:val="Heading1"/>
              <w:spacing w:before="0" w:lineRule="auto"/>
              <w:rPr>
                <w:color w:val="ffffff"/>
              </w:rPr>
            </w:pPr>
            <w:bookmarkStart w:colFirst="0" w:colLast="0" w:name="_heading=h.2s8eyo1" w:id="9"/>
            <w:bookmarkEnd w:id="9"/>
            <w:r w:rsidDel="00000000" w:rsidR="00000000" w:rsidRPr="00000000">
              <w:rPr>
                <w:color w:val="ffffff"/>
                <w:rtl w:val="0"/>
              </w:rPr>
              <w:t xml:space="preserve">Run a Transcript Report</w:t>
            </w:r>
          </w:p>
        </w:tc>
      </w:tr>
      <w:tr>
        <w:trPr>
          <w:cantSplit w:val="1"/>
          <w:tblHeader w:val="0"/>
        </w:trPr>
        <w:tc>
          <w:tcPr/>
          <w:p w:rsidR="00000000" w:rsidDel="00000000" w:rsidP="00000000" w:rsidRDefault="00000000" w:rsidRPr="00000000" w14:paraId="000000A7">
            <w:pPr>
              <w:ind w:left="-17" w:firstLine="0"/>
              <w:rPr/>
            </w:pPr>
            <w:r w:rsidDel="00000000" w:rsidR="00000000" w:rsidRPr="00000000">
              <w:rPr>
                <w:rtl w:val="0"/>
              </w:rPr>
            </w:r>
          </w:p>
          <w:p w:rsidR="00000000" w:rsidDel="00000000" w:rsidP="00000000" w:rsidRDefault="00000000" w:rsidRPr="00000000" w14:paraId="000000A8">
            <w:pPr>
              <w:ind w:left="-17" w:firstLine="0"/>
              <w:rPr/>
            </w:pPr>
            <w:r w:rsidDel="00000000" w:rsidR="00000000" w:rsidRPr="00000000">
              <w:rPr>
                <w:rtl w:val="0"/>
              </w:rPr>
              <w:t xml:space="preserve">Click on (…) icon on the top right to access the dropdown menu. And click on “</w:t>
            </w:r>
            <w:r w:rsidDel="00000000" w:rsidR="00000000" w:rsidRPr="00000000">
              <w:rPr>
                <w:b w:val="1"/>
                <w:rtl w:val="0"/>
              </w:rPr>
              <w:t xml:space="preserve">Run Transcript Report</w:t>
            </w:r>
            <w:r w:rsidDel="00000000" w:rsidR="00000000" w:rsidRPr="00000000">
              <w:rPr>
                <w:rtl w:val="0"/>
              </w:rPr>
              <w:t xml:space="preserve">”</w:t>
            </w:r>
          </w:p>
          <w:p w:rsidR="00000000" w:rsidDel="00000000" w:rsidP="00000000" w:rsidRDefault="00000000" w:rsidRPr="00000000" w14:paraId="000000A9">
            <w:pPr>
              <w:ind w:left="-17" w:firstLine="0"/>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11378" cy="1225613"/>
                  <wp:effectExtent b="0" l="0" r="0" t="0"/>
                  <wp:docPr descr="Graphical user interface, text, application&#10;&#10;Description automatically generated" id="1704297349" name="image11.png"/>
                  <a:graphic>
                    <a:graphicData uri="http://schemas.openxmlformats.org/drawingml/2006/picture">
                      <pic:pic>
                        <pic:nvPicPr>
                          <pic:cNvPr descr="Graphical user interface, text, application&#10;&#10;Description automatically generated" id="0" name="image11.png"/>
                          <pic:cNvPicPr preferRelativeResize="0"/>
                        </pic:nvPicPr>
                        <pic:blipFill>
                          <a:blip r:embed="rId31"/>
                          <a:srcRect b="0" l="0" r="0" t="0"/>
                          <a:stretch>
                            <a:fillRect/>
                          </a:stretch>
                        </pic:blipFill>
                        <pic:spPr>
                          <a:xfrm>
                            <a:off x="0" y="0"/>
                            <a:ext cx="1511378" cy="1225613"/>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You will be brought to the screen below where you can select the criteria for your report. </w:t>
              <w:br w:type="textWrapp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81638" cy="4983030"/>
                  <wp:effectExtent b="0" l="0" r="0" t="0"/>
                  <wp:docPr descr="Graphical user interface, text&#10;&#10;Description automatically generated" id="1704297350" name="image14.png"/>
                  <a:graphic>
                    <a:graphicData uri="http://schemas.openxmlformats.org/drawingml/2006/picture">
                      <pic:pic>
                        <pic:nvPicPr>
                          <pic:cNvPr descr="Graphical user interface, text&#10;&#10;Description automatically generated" id="0" name="image14.png"/>
                          <pic:cNvPicPr preferRelativeResize="0"/>
                        </pic:nvPicPr>
                        <pic:blipFill>
                          <a:blip r:embed="rId32"/>
                          <a:srcRect b="0" l="0" r="0" t="0"/>
                          <a:stretch>
                            <a:fillRect/>
                          </a:stretch>
                        </pic:blipFill>
                        <pic:spPr>
                          <a:xfrm>
                            <a:off x="0" y="0"/>
                            <a:ext cx="5281638" cy="498303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tc>
      </w:tr>
      <w:tr>
        <w:trPr>
          <w:cantSplit w:val="1"/>
          <w:tblHeader w:val="0"/>
        </w:trPr>
        <w:tc>
          <w:tcPr/>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Under “Training” you have the option to select the training type, title or subjects you want displayed on your report. You can select as many as you want, but to get a full transcript report, it is suggested that you select all training types.  For this training we will only run the report by training type.</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43961" cy="1879382"/>
                  <wp:effectExtent b="0" l="0" r="0" t="0"/>
                  <wp:docPr descr="Graphical user interface, application&#10;&#10;Description automatically generated" id="1704297351" name="image12.png"/>
                  <a:graphic>
                    <a:graphicData uri="http://schemas.openxmlformats.org/drawingml/2006/picture">
                      <pic:pic>
                        <pic:nvPicPr>
                          <pic:cNvPr descr="Graphical user interface, application&#10;&#10;Description automatically generated" id="0" name="image12.png"/>
                          <pic:cNvPicPr preferRelativeResize="0"/>
                        </pic:nvPicPr>
                        <pic:blipFill>
                          <a:blip r:embed="rId33"/>
                          <a:srcRect b="0" l="0" r="0" t="0"/>
                          <a:stretch>
                            <a:fillRect/>
                          </a:stretch>
                        </pic:blipFill>
                        <pic:spPr>
                          <a:xfrm>
                            <a:off x="0" y="0"/>
                            <a:ext cx="2043961" cy="1879382"/>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tc>
      </w:tr>
      <w:tr>
        <w:trPr>
          <w:cantSplit w:val="1"/>
          <w:tblHeader w:val="0"/>
        </w:trPr>
        <w:tc>
          <w:tcPr/>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To get a full report of all </w:t>
            </w:r>
            <w:r w:rsidDel="00000000" w:rsidR="00000000" w:rsidRPr="00000000">
              <w:rPr>
                <w:b w:val="1"/>
                <w:rtl w:val="0"/>
              </w:rPr>
              <w:t xml:space="preserve">completed</w:t>
            </w:r>
            <w:r w:rsidDel="00000000" w:rsidR="00000000" w:rsidRPr="00000000">
              <w:rPr>
                <w:rtl w:val="0"/>
              </w:rPr>
              <w:t xml:space="preserve"> training, under the “Date” tab, click on the option “Training Completion Date (Sessions and External training will use End Date)”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939800</wp:posOffset>
                      </wp:positionV>
                      <wp:extent cx="372115" cy="171244"/>
                      <wp:effectExtent b="0" l="0" r="0" t="0"/>
                      <wp:wrapNone/>
                      <wp:docPr id="1704297335" name=""/>
                      <a:graphic>
                        <a:graphicData uri="http://schemas.microsoft.com/office/word/2010/wordprocessingShape">
                          <wps:wsp>
                            <wps:cNvSpPr/>
                            <wps:cNvPr id="6" name="Shape 6"/>
                            <wps:spPr>
                              <a:xfrm flipH="1" rot="10441593">
                                <a:off x="5172328" y="3719177"/>
                                <a:ext cx="347345" cy="121646"/>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939800</wp:posOffset>
                      </wp:positionV>
                      <wp:extent cx="372115" cy="171244"/>
                      <wp:effectExtent b="0" l="0" r="0" t="0"/>
                      <wp:wrapNone/>
                      <wp:docPr id="1704297335" name="image38.png"/>
                      <a:graphic>
                        <a:graphicData uri="http://schemas.openxmlformats.org/drawingml/2006/picture">
                          <pic:pic>
                            <pic:nvPicPr>
                              <pic:cNvPr id="0" name="image38.png"/>
                              <pic:cNvPicPr preferRelativeResize="0"/>
                            </pic:nvPicPr>
                            <pic:blipFill>
                              <a:blip r:embed="rId34"/>
                              <a:srcRect/>
                              <a:stretch>
                                <a:fillRect/>
                              </a:stretch>
                            </pic:blipFill>
                            <pic:spPr>
                              <a:xfrm>
                                <a:off x="0" y="0"/>
                                <a:ext cx="372115" cy="171244"/>
                              </a:xfrm>
                              <a:prstGeom prst="rect"/>
                              <a:ln/>
                            </pic:spPr>
                          </pic:pic>
                        </a:graphicData>
                      </a:graphic>
                    </wp:anchor>
                  </w:drawing>
                </mc:Fallback>
              </mc:AlternateConten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ind w:left="703" w:firstLine="0"/>
              <w:rPr/>
            </w:pPr>
            <w:r w:rsidDel="00000000" w:rsidR="00000000" w:rsidRPr="00000000">
              <w:rPr/>
              <w:drawing>
                <wp:inline distB="0" distT="0" distL="0" distR="0">
                  <wp:extent cx="3606985" cy="800141"/>
                  <wp:effectExtent b="0" l="0" r="0" t="0"/>
                  <wp:docPr descr="A picture containing shape&#10;&#10;Description automatically generated" id="1704297352" name="image13.png"/>
                  <a:graphic>
                    <a:graphicData uri="http://schemas.openxmlformats.org/drawingml/2006/picture">
                      <pic:pic>
                        <pic:nvPicPr>
                          <pic:cNvPr descr="A picture containing shape&#10;&#10;Description automatically generated" id="0" name="image13.png"/>
                          <pic:cNvPicPr preferRelativeResize="0"/>
                        </pic:nvPicPr>
                        <pic:blipFill>
                          <a:blip r:embed="rId35"/>
                          <a:srcRect b="0" l="0" r="0" t="0"/>
                          <a:stretch>
                            <a:fillRect/>
                          </a:stretch>
                        </pic:blipFill>
                        <pic:spPr>
                          <a:xfrm>
                            <a:off x="0" y="0"/>
                            <a:ext cx="3606985" cy="800141"/>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Next, select a date range from the drop down menu.</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9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70279" cy="1836511"/>
                  <wp:effectExtent b="0" l="0" r="0" t="0"/>
                  <wp:docPr descr="Graphical user interface, application, Word&#10;&#10;Description automatically generated" id="1704297353" name="image42.png"/>
                  <a:graphic>
                    <a:graphicData uri="http://schemas.openxmlformats.org/drawingml/2006/picture">
                      <pic:pic>
                        <pic:nvPicPr>
                          <pic:cNvPr descr="Graphical user interface, application, Word&#10;&#10;Description automatically generated" id="0" name="image42.png"/>
                          <pic:cNvPicPr preferRelativeResize="0"/>
                        </pic:nvPicPr>
                        <pic:blipFill>
                          <a:blip r:embed="rId36"/>
                          <a:srcRect b="36195" l="65064" r="13247" t="20509"/>
                          <a:stretch>
                            <a:fillRect/>
                          </a:stretch>
                        </pic:blipFill>
                        <pic:spPr>
                          <a:xfrm>
                            <a:off x="0" y="0"/>
                            <a:ext cx="3270279" cy="1836511"/>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4774" w:hRule="atLeast"/>
          <w:tblHeader w:val="0"/>
        </w:trPr>
        <w:tc>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 you can enter a date range manually by clicking on the calendar icon next to the start date and end date.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92468" cy="2082907"/>
                  <wp:effectExtent b="0" l="0" r="0" t="0"/>
                  <wp:docPr descr="Graphical user interface&#10;&#10;Description automatically generated with low confidence" id="1704297339" name="image5.png"/>
                  <a:graphic>
                    <a:graphicData uri="http://schemas.openxmlformats.org/drawingml/2006/picture">
                      <pic:pic>
                        <pic:nvPicPr>
                          <pic:cNvPr descr="Graphical user interface&#10;&#10;Description automatically generated with low confidence" id="0" name="image5.png"/>
                          <pic:cNvPicPr preferRelativeResize="0"/>
                        </pic:nvPicPr>
                        <pic:blipFill>
                          <a:blip r:embed="rId37"/>
                          <a:srcRect b="0" l="0" r="0" t="0"/>
                          <a:stretch>
                            <a:fillRect/>
                          </a:stretch>
                        </pic:blipFill>
                        <pic:spPr>
                          <a:xfrm>
                            <a:off x="0" y="0"/>
                            <a:ext cx="2292468" cy="208290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1485900</wp:posOffset>
                      </wp:positionH>
                      <wp:positionV relativeFrom="paragraph">
                        <wp:posOffset>1892300</wp:posOffset>
                      </wp:positionV>
                      <wp:extent cx="377812" cy="300593"/>
                      <wp:effectExtent b="0" l="0" r="0" t="0"/>
                      <wp:wrapNone/>
                      <wp:docPr id="1704297336" name=""/>
                      <a:graphic>
                        <a:graphicData uri="http://schemas.microsoft.com/office/word/2010/wordprocessingShape">
                          <wps:wsp>
                            <wps:cNvSpPr/>
                            <wps:cNvPr id="7" name="Shape 7"/>
                            <wps:spPr>
                              <a:xfrm flipH="1" rot="1900480">
                                <a:off x="5172328" y="3719177"/>
                                <a:ext cx="347345" cy="121646"/>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1485900</wp:posOffset>
                      </wp:positionH>
                      <wp:positionV relativeFrom="paragraph">
                        <wp:posOffset>1892300</wp:posOffset>
                      </wp:positionV>
                      <wp:extent cx="377812" cy="300593"/>
                      <wp:effectExtent b="0" l="0" r="0" t="0"/>
                      <wp:wrapNone/>
                      <wp:docPr id="170429733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377812" cy="300593"/>
                              </a:xfrm>
                              <a:prstGeom prst="rect"/>
                              <a:ln/>
                            </pic:spPr>
                          </pic:pic>
                        </a:graphicData>
                      </a:graphic>
                    </wp:anchor>
                  </w:drawing>
                </mc:Fallback>
              </mc:AlternateConten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 the “Advanced” tab you will select further criteria to add to your report. To run the most accurate report that reflects your course completions and includes archived trainings, pre and post work, and the completion of each instance of a training we will select the criteria below and then click “Run Report”:</w:t>
              <w:br w:type="textWrapping"/>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283472" cy="1695537"/>
                  <wp:effectExtent b="0" l="0" r="0" t="0"/>
                  <wp:docPr descr="Graphical user interface, text, application&#10;&#10;Description automatically generated" id="1704297340" name="image1.png"/>
                  <a:graphic>
                    <a:graphicData uri="http://schemas.openxmlformats.org/drawingml/2006/picture">
                      <pic:pic>
                        <pic:nvPicPr>
                          <pic:cNvPr descr="Graphical user interface, text, application&#10;&#10;Description automatically generated" id="0" name="image1.png"/>
                          <pic:cNvPicPr preferRelativeResize="0"/>
                        </pic:nvPicPr>
                        <pic:blipFill>
                          <a:blip r:embed="rId39"/>
                          <a:srcRect b="0" l="0" r="0" t="0"/>
                          <a:stretch>
                            <a:fillRect/>
                          </a:stretch>
                        </pic:blipFill>
                        <pic:spPr>
                          <a:xfrm>
                            <a:off x="0" y="0"/>
                            <a:ext cx="5283472" cy="169553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1498600</wp:posOffset>
                      </wp:positionV>
                      <wp:extent cx="424963" cy="361047"/>
                      <wp:effectExtent b="0" l="0" r="0" t="0"/>
                      <wp:wrapNone/>
                      <wp:docPr id="1704297334" name=""/>
                      <a:graphic>
                        <a:graphicData uri="http://schemas.microsoft.com/office/word/2010/wordprocessingShape">
                          <wps:wsp>
                            <wps:cNvSpPr/>
                            <wps:cNvPr id="5" name="Shape 5"/>
                            <wps:spPr>
                              <a:xfrm flipH="1" rot="1418792">
                                <a:off x="5172328" y="3666651"/>
                                <a:ext cx="347345" cy="226698"/>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1498600</wp:posOffset>
                      </wp:positionV>
                      <wp:extent cx="424963" cy="361047"/>
                      <wp:effectExtent b="0" l="0" r="0" t="0"/>
                      <wp:wrapNone/>
                      <wp:docPr id="1704297334" name="image37.png"/>
                      <a:graphic>
                        <a:graphicData uri="http://schemas.openxmlformats.org/drawingml/2006/picture">
                          <pic:pic>
                            <pic:nvPicPr>
                              <pic:cNvPr id="0" name="image37.png"/>
                              <pic:cNvPicPr preferRelativeResize="0"/>
                            </pic:nvPicPr>
                            <pic:blipFill>
                              <a:blip r:embed="rId40"/>
                              <a:srcRect/>
                              <a:stretch>
                                <a:fillRect/>
                              </a:stretch>
                            </pic:blipFill>
                            <pic:spPr>
                              <a:xfrm>
                                <a:off x="0" y="0"/>
                                <a:ext cx="424963" cy="361047"/>
                              </a:xfrm>
                              <a:prstGeom prst="rect"/>
                              <a:ln/>
                            </pic:spPr>
                          </pic:pic>
                        </a:graphicData>
                      </a:graphic>
                    </wp:anchor>
                  </w:drawing>
                </mc:Fallback>
              </mc:AlternateConten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report will be exported as an Excel workbook.</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57699" cy="3898722"/>
                  <wp:effectExtent b="0" l="0" r="0" t="0"/>
                  <wp:docPr descr="Graphical user interface, application, table&#10;&#10;Description automatically generated" id="1704297341" name="image2.png"/>
                  <a:graphic>
                    <a:graphicData uri="http://schemas.openxmlformats.org/drawingml/2006/picture">
                      <pic:pic>
                        <pic:nvPicPr>
                          <pic:cNvPr descr="Graphical user interface, application, table&#10;&#10;Description automatically generated" id="0" name="image2.png"/>
                          <pic:cNvPicPr preferRelativeResize="0"/>
                        </pic:nvPicPr>
                        <pic:blipFill>
                          <a:blip r:embed="rId41"/>
                          <a:srcRect b="0" l="0" r="0" t="0"/>
                          <a:stretch>
                            <a:fillRect/>
                          </a:stretch>
                        </pic:blipFill>
                        <pic:spPr>
                          <a:xfrm>
                            <a:off x="0" y="0"/>
                            <a:ext cx="4057699" cy="3898722"/>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p w:rsidR="00000000" w:rsidDel="00000000" w:rsidP="00000000" w:rsidRDefault="00000000" w:rsidRPr="00000000" w14:paraId="000000D0">
            <w:pPr>
              <w:ind w:left="163" w:firstLine="0"/>
              <w:rPr/>
            </w:pPr>
            <w:r w:rsidDel="00000000" w:rsidR="00000000" w:rsidRPr="00000000">
              <w:rPr>
                <w:rtl w:val="0"/>
              </w:rPr>
            </w:r>
          </w:p>
          <w:p w:rsidR="00000000" w:rsidDel="00000000" w:rsidP="00000000" w:rsidRDefault="00000000" w:rsidRPr="00000000" w14:paraId="000000D1">
            <w:pPr>
              <w:ind w:left="163" w:firstLine="0"/>
              <w:rPr/>
            </w:pPr>
            <w:r w:rsidDel="00000000" w:rsidR="00000000" w:rsidRPr="00000000">
              <w:rPr>
                <w:rtl w:val="0"/>
              </w:rPr>
              <w:t xml:space="preserve">To run a report of your </w:t>
            </w:r>
            <w:r w:rsidDel="00000000" w:rsidR="00000000" w:rsidRPr="00000000">
              <w:rPr>
                <w:b w:val="1"/>
                <w:rtl w:val="0"/>
              </w:rPr>
              <w:t xml:space="preserve">FULL</w:t>
            </w:r>
            <w:r w:rsidDel="00000000" w:rsidR="00000000" w:rsidRPr="00000000">
              <w:rPr>
                <w:rtl w:val="0"/>
              </w:rPr>
              <w:t xml:space="preserve"> transcript (including completed, in progress, registered, etc.) you will follow the steps above, but the criteria will be as follows:</w:t>
              <w:br w:type="textWrapping"/>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353325" cy="4635738"/>
                  <wp:effectExtent b="0" l="0" r="0" t="0"/>
                  <wp:docPr descr="Graphical user interface, text&#10;&#10;Description automatically generated" id="1704297342" name="image4.png"/>
                  <a:graphic>
                    <a:graphicData uri="http://schemas.openxmlformats.org/drawingml/2006/picture">
                      <pic:pic>
                        <pic:nvPicPr>
                          <pic:cNvPr descr="Graphical user interface, text&#10;&#10;Description automatically generated" id="0" name="image4.png"/>
                          <pic:cNvPicPr preferRelativeResize="0"/>
                        </pic:nvPicPr>
                        <pic:blipFill>
                          <a:blip r:embed="rId42"/>
                          <a:srcRect b="0" l="0" r="0" t="0"/>
                          <a:stretch>
                            <a:fillRect/>
                          </a:stretch>
                        </pic:blipFill>
                        <pic:spPr>
                          <a:xfrm>
                            <a:off x="0" y="0"/>
                            <a:ext cx="5353325" cy="463573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762000</wp:posOffset>
                      </wp:positionV>
                      <wp:extent cx="397445" cy="261293"/>
                      <wp:effectExtent b="0" l="0" r="0" t="0"/>
                      <wp:wrapNone/>
                      <wp:docPr id="1704297338" name=""/>
                      <a:graphic>
                        <a:graphicData uri="http://schemas.microsoft.com/office/word/2010/wordprocessingShape">
                          <wps:wsp>
                            <wps:cNvSpPr/>
                            <wps:cNvPr id="9" name="Shape 9"/>
                            <wps:spPr>
                              <a:xfrm rot="-9502291">
                                <a:off x="5165706" y="3718055"/>
                                <a:ext cx="360589" cy="123891"/>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762000</wp:posOffset>
                      </wp:positionV>
                      <wp:extent cx="397445" cy="261293"/>
                      <wp:effectExtent b="0" l="0" r="0" t="0"/>
                      <wp:wrapNone/>
                      <wp:docPr id="1704297338" name="image41.png"/>
                      <a:graphic>
                        <a:graphicData uri="http://schemas.openxmlformats.org/drawingml/2006/picture">
                          <pic:pic>
                            <pic:nvPicPr>
                              <pic:cNvPr id="0" name="image41.png"/>
                              <pic:cNvPicPr preferRelativeResize="0"/>
                            </pic:nvPicPr>
                            <pic:blipFill>
                              <a:blip r:embed="rId43"/>
                              <a:srcRect/>
                              <a:stretch>
                                <a:fillRect/>
                              </a:stretch>
                            </pic:blipFill>
                            <pic:spPr>
                              <a:xfrm>
                                <a:off x="0" y="0"/>
                                <a:ext cx="397445" cy="26129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2298700</wp:posOffset>
                      </wp:positionV>
                      <wp:extent cx="247603" cy="177138"/>
                      <wp:effectExtent b="0" l="0" r="0" t="0"/>
                      <wp:wrapNone/>
                      <wp:docPr id="1704297333" name=""/>
                      <a:graphic>
                        <a:graphicData uri="http://schemas.microsoft.com/office/word/2010/wordprocessingShape">
                          <wps:wsp>
                            <wps:cNvSpPr/>
                            <wps:cNvPr id="4" name="Shape 4"/>
                            <wps:spPr>
                              <a:xfrm rot="-9502291">
                                <a:off x="5239534" y="3734786"/>
                                <a:ext cx="212932" cy="90429"/>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2298700</wp:posOffset>
                      </wp:positionV>
                      <wp:extent cx="247603" cy="177138"/>
                      <wp:effectExtent b="0" l="0" r="0" t="0"/>
                      <wp:wrapNone/>
                      <wp:docPr id="1704297333" name="image36.png"/>
                      <a:graphic>
                        <a:graphicData uri="http://schemas.openxmlformats.org/drawingml/2006/picture">
                          <pic:pic>
                            <pic:nvPicPr>
                              <pic:cNvPr id="0" name="image36.png"/>
                              <pic:cNvPicPr preferRelativeResize="0"/>
                            </pic:nvPicPr>
                            <pic:blipFill>
                              <a:blip r:embed="rId44"/>
                              <a:srcRect/>
                              <a:stretch>
                                <a:fillRect/>
                              </a:stretch>
                            </pic:blipFill>
                            <pic:spPr>
                              <a:xfrm>
                                <a:off x="0" y="0"/>
                                <a:ext cx="247603" cy="1771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3581400</wp:posOffset>
                      </wp:positionV>
                      <wp:extent cx="247603" cy="177138"/>
                      <wp:effectExtent b="0" l="0" r="0" t="0"/>
                      <wp:wrapNone/>
                      <wp:docPr id="1704297332" name=""/>
                      <a:graphic>
                        <a:graphicData uri="http://schemas.microsoft.com/office/word/2010/wordprocessingShape">
                          <wps:wsp>
                            <wps:cNvSpPr/>
                            <wps:cNvPr id="3" name="Shape 3"/>
                            <wps:spPr>
                              <a:xfrm rot="-9502291">
                                <a:off x="5239534" y="3734786"/>
                                <a:ext cx="212932" cy="90429"/>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3581400</wp:posOffset>
                      </wp:positionV>
                      <wp:extent cx="247603" cy="177138"/>
                      <wp:effectExtent b="0" l="0" r="0" t="0"/>
                      <wp:wrapNone/>
                      <wp:docPr id="1704297332" name="image35.png"/>
                      <a:graphic>
                        <a:graphicData uri="http://schemas.openxmlformats.org/drawingml/2006/picture">
                          <pic:pic>
                            <pic:nvPicPr>
                              <pic:cNvPr id="0" name="image35.png"/>
                              <pic:cNvPicPr preferRelativeResize="0"/>
                            </pic:nvPicPr>
                            <pic:blipFill>
                              <a:blip r:embed="rId45"/>
                              <a:srcRect/>
                              <a:stretch>
                                <a:fillRect/>
                              </a:stretch>
                            </pic:blipFill>
                            <pic:spPr>
                              <a:xfrm>
                                <a:off x="0" y="0"/>
                                <a:ext cx="247603" cy="17713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3695700</wp:posOffset>
                      </wp:positionV>
                      <wp:extent cx="241164" cy="144286"/>
                      <wp:effectExtent b="0" l="0" r="0" t="0"/>
                      <wp:wrapNone/>
                      <wp:docPr id="1704297337" name=""/>
                      <a:graphic>
                        <a:graphicData uri="http://schemas.microsoft.com/office/word/2010/wordprocessingShape">
                          <wps:wsp>
                            <wps:cNvSpPr/>
                            <wps:cNvPr id="8" name="Shape 8"/>
                            <wps:spPr>
                              <a:xfrm rot="-10130946">
                                <a:off x="5239534" y="3734786"/>
                                <a:ext cx="212932" cy="90429"/>
                              </a:xfrm>
                              <a:prstGeom prst="rightArrow">
                                <a:avLst>
                                  <a:gd fmla="val 50000" name="adj1"/>
                                  <a:gd fmla="val 50000" name="adj2"/>
                                </a:avLst>
                              </a:prstGeom>
                              <a:solidFill>
                                <a:srgbClr val="FF0000"/>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3695700</wp:posOffset>
                      </wp:positionV>
                      <wp:extent cx="241164" cy="144286"/>
                      <wp:effectExtent b="0" l="0" r="0" t="0"/>
                      <wp:wrapNone/>
                      <wp:docPr id="1704297337" name="image40.png"/>
                      <a:graphic>
                        <a:graphicData uri="http://schemas.openxmlformats.org/drawingml/2006/picture">
                          <pic:pic>
                            <pic:nvPicPr>
                              <pic:cNvPr id="0" name="image40.png"/>
                              <pic:cNvPicPr preferRelativeResize="0"/>
                            </pic:nvPicPr>
                            <pic:blipFill>
                              <a:blip r:embed="rId46"/>
                              <a:srcRect/>
                              <a:stretch>
                                <a:fillRect/>
                              </a:stretch>
                            </pic:blipFill>
                            <pic:spPr>
                              <a:xfrm>
                                <a:off x="0" y="0"/>
                                <a:ext cx="241164" cy="144286"/>
                              </a:xfrm>
                              <a:prstGeom prst="rect"/>
                              <a:ln/>
                            </pic:spPr>
                          </pic:pic>
                        </a:graphicData>
                      </a:graphic>
                    </wp:anchor>
                  </w:drawing>
                </mc:Fallback>
              </mc:AlternateConten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ind w:left="163" w:firstLine="0"/>
              <w:rPr/>
            </w:pPr>
            <w:r w:rsidDel="00000000" w:rsidR="00000000" w:rsidRPr="00000000">
              <w:rPr>
                <w:rtl w:val="0"/>
              </w:rPr>
              <w:t xml:space="preserve">Then click “</w:t>
            </w:r>
            <w:r w:rsidDel="00000000" w:rsidR="00000000" w:rsidRPr="00000000">
              <w:rPr>
                <w:b w:val="1"/>
                <w:rtl w:val="0"/>
              </w:rPr>
              <w:t xml:space="preserve">Run Report</w:t>
            </w:r>
            <w:r w:rsidDel="00000000" w:rsidR="00000000" w:rsidRPr="00000000">
              <w:rPr>
                <w:rtl w:val="0"/>
              </w:rPr>
              <w:t xml:space="preserve">”.</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tbl>
      <w:tblPr>
        <w:tblStyle w:val="Table13"/>
        <w:tblW w:w="9537.0"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9537"/>
        <w:tblGridChange w:id="0">
          <w:tblGrid>
            <w:gridCol w:w="9537"/>
          </w:tblGrid>
        </w:tblGridChange>
      </w:tblGrid>
      <w:tr>
        <w:trPr>
          <w:cantSplit w:val="1"/>
          <w:tblHeader w:val="0"/>
        </w:trPr>
        <w:tc>
          <w:tcPr>
            <w:shd w:fill="0070c0" w:val="clear"/>
          </w:tcPr>
          <w:p w:rsidR="00000000" w:rsidDel="00000000" w:rsidP="00000000" w:rsidRDefault="00000000" w:rsidRPr="00000000" w14:paraId="000000DE">
            <w:pPr>
              <w:pStyle w:val="Heading1"/>
              <w:spacing w:before="0" w:lineRule="auto"/>
              <w:rPr>
                <w:color w:val="ffffff"/>
              </w:rPr>
            </w:pPr>
            <w:bookmarkStart w:colFirst="0" w:colLast="0" w:name="_heading=h.17dp8vu" w:id="10"/>
            <w:bookmarkEnd w:id="10"/>
            <w:r w:rsidDel="00000000" w:rsidR="00000000" w:rsidRPr="00000000">
              <w:rPr>
                <w:color w:val="ffffff"/>
                <w:rtl w:val="0"/>
              </w:rPr>
              <w:t xml:space="preserve">Archived Training</w:t>
            </w:r>
          </w:p>
        </w:tc>
      </w:tr>
      <w:tr>
        <w:trPr>
          <w:cantSplit w:val="1"/>
          <w:tblHeader w:val="0"/>
        </w:trPr>
        <w:tc>
          <w:tcPr/>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The purpose of the Archive Transcript is to store training that the user no longer needs to access.  Training is sometimes moved to the Archived view automatically when a training item is made inactive by an admin. You can also move items to your archived view if they are no longer relevant.</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b w:val="1"/>
                <w:color w:val="ff0000"/>
              </w:rPr>
            </w:pPr>
            <w:r w:rsidDel="00000000" w:rsidR="00000000" w:rsidRPr="00000000">
              <w:rPr>
                <w:b w:val="1"/>
                <w:color w:val="ff0000"/>
                <w:rtl w:val="0"/>
              </w:rPr>
              <w:t xml:space="preserve">The act of moving training to Archived does not remove any responsibility you have in completing this training.</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With the Training Status filter set to Archived you can</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Restore from Archived Transcript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put it back in the Active or Completed view depending on where it was when it was archived.</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View more information about the training by clicking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 Training Details</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content if the training is not Inactive</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ind w:left="703" w:firstLine="0"/>
              <w:rPr/>
            </w:pPr>
            <w:r w:rsidDel="00000000" w:rsidR="00000000" w:rsidRPr="00000000">
              <w:rPr/>
              <w:drawing>
                <wp:inline distB="0" distT="0" distL="0" distR="0">
                  <wp:extent cx="4954306" cy="1944835"/>
                  <wp:effectExtent b="0" l="0" r="0" t="0"/>
                  <wp:docPr descr="Graphical user interface, text, application, email&#10;&#10;Description automatically generated" id="1704297343" name="image3.jpg"/>
                  <a:graphic>
                    <a:graphicData uri="http://schemas.openxmlformats.org/drawingml/2006/picture">
                      <pic:pic>
                        <pic:nvPicPr>
                          <pic:cNvPr descr="Graphical user interface, text, application, email&#10;&#10;Description automatically generated" id="0" name="image3.jpg"/>
                          <pic:cNvPicPr preferRelativeResize="0"/>
                        </pic:nvPicPr>
                        <pic:blipFill>
                          <a:blip r:embed="rId47"/>
                          <a:srcRect b="0" l="0" r="0" t="0"/>
                          <a:stretch>
                            <a:fillRect/>
                          </a:stretch>
                        </pic:blipFill>
                        <pic:spPr>
                          <a:xfrm>
                            <a:off x="0" y="0"/>
                            <a:ext cx="4954306" cy="194483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tc>
      </w:tr>
    </w:tbl>
    <w:p w:rsidR="00000000" w:rsidDel="00000000" w:rsidP="00000000" w:rsidRDefault="00000000" w:rsidRPr="00000000" w14:paraId="000000EB">
      <w:pPr>
        <w:rPr/>
      </w:pPr>
      <w:r w:rsidDel="00000000" w:rsidR="00000000" w:rsidRPr="00000000">
        <w:rPr>
          <w:rtl w:val="0"/>
        </w:rPr>
      </w:r>
    </w:p>
    <w:sectPr>
      <w:headerReference r:id="rId48" w:type="default"/>
      <w:footerReference r:id="rId49" w:type="default"/>
      <w:pgSz w:h="15840" w:w="12240" w:orient="portrait"/>
      <w:pgMar w:bottom="1152"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180"/>
      </w:tabs>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808080"/>
        <w:sz w:val="18"/>
        <w:szCs w:val="18"/>
        <w:u w:val="none"/>
        <w:shd w:fill="auto" w:val="clear"/>
        <w:vertAlign w:val="baseline"/>
        <w:rtl w:val="0"/>
      </w:rPr>
      <w:t xml:space="preserve">Page</w:t>
    </w:r>
    <w:r w:rsidDel="00000000" w:rsidR="00000000" w:rsidRPr="00000000">
      <w:rPr>
        <w:rFonts w:ascii="Times New Roman" w:cs="Times New Roman" w:eastAsia="Times New Roman" w:hAnsi="Times New Roman"/>
        <w:b w:val="0"/>
        <w:i w:val="0"/>
        <w:smallCaps w:val="0"/>
        <w:strike w:val="0"/>
        <w:color w:val="80808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Copyright © 2022 Boys &amp; Girls Clubs of America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Updated: 4-18-2023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pStyle w:val="Heading1"/>
      <w:spacing w:before="0" w:lineRule="auto"/>
      <w:jc w:val="center"/>
      <w:rPr/>
    </w:pPr>
    <w:r w:rsidDel="00000000" w:rsidR="00000000" w:rsidRPr="00000000">
      <w:rPr>
        <w:rtl w:val="0"/>
      </w:rPr>
      <w:t xml:space="preserve">Spillett Leadership University – Transcript Overview Job Aid</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0" cy="12700"/>
              <wp:effectExtent b="0" l="0" r="0" t="0"/>
              <wp:wrapNone/>
              <wp:docPr id="1704297331" name=""/>
              <a:graphic>
                <a:graphicData uri="http://schemas.microsoft.com/office/word/2010/wordprocessingShape">
                  <wps:wsp>
                    <wps:cNvCnPr/>
                    <wps:spPr>
                      <a:xfrm>
                        <a:off x="2364675" y="3780000"/>
                        <a:ext cx="596265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0" cy="12700"/>
              <wp:effectExtent b="0" l="0" r="0" t="0"/>
              <wp:wrapNone/>
              <wp:docPr id="1704297331" name="image34.png"/>
              <a:graphic>
                <a:graphicData uri="http://schemas.openxmlformats.org/drawingml/2006/picture">
                  <pic:pic>
                    <pic:nvPicPr>
                      <pic:cNvPr id="0" name="image3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b w:val="0"/>
        <w:color w:val="000000"/>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819" w:hanging="359.99999999999994"/>
      </w:pPr>
      <w:rPr>
        <w:rFonts w:ascii="Noto Sans Symbols" w:cs="Noto Sans Symbols" w:eastAsia="Noto Sans Symbols" w:hAnsi="Noto Sans Symbols"/>
      </w:rPr>
    </w:lvl>
    <w:lvl w:ilvl="1">
      <w:start w:val="1"/>
      <w:numFmt w:val="bullet"/>
      <w:lvlText w:val="o"/>
      <w:lvlJc w:val="left"/>
      <w:pPr>
        <w:ind w:left="1539" w:hanging="360"/>
      </w:pPr>
      <w:rPr>
        <w:rFonts w:ascii="Courier New" w:cs="Courier New" w:eastAsia="Courier New" w:hAnsi="Courier New"/>
      </w:rPr>
    </w:lvl>
    <w:lvl w:ilvl="2">
      <w:start w:val="1"/>
      <w:numFmt w:val="bullet"/>
      <w:lvlText w:val="▪"/>
      <w:lvlJc w:val="left"/>
      <w:pPr>
        <w:ind w:left="2259" w:hanging="360"/>
      </w:pPr>
      <w:rPr>
        <w:rFonts w:ascii="Noto Sans Symbols" w:cs="Noto Sans Symbols" w:eastAsia="Noto Sans Symbols" w:hAnsi="Noto Sans Symbols"/>
      </w:rPr>
    </w:lvl>
    <w:lvl w:ilvl="3">
      <w:start w:val="1"/>
      <w:numFmt w:val="bullet"/>
      <w:lvlText w:val="●"/>
      <w:lvlJc w:val="left"/>
      <w:pPr>
        <w:ind w:left="2979" w:hanging="360"/>
      </w:pPr>
      <w:rPr>
        <w:rFonts w:ascii="Noto Sans Symbols" w:cs="Noto Sans Symbols" w:eastAsia="Noto Sans Symbols" w:hAnsi="Noto Sans Symbols"/>
      </w:rPr>
    </w:lvl>
    <w:lvl w:ilvl="4">
      <w:start w:val="1"/>
      <w:numFmt w:val="bullet"/>
      <w:lvlText w:val="o"/>
      <w:lvlJc w:val="left"/>
      <w:pPr>
        <w:ind w:left="3699" w:hanging="360"/>
      </w:pPr>
      <w:rPr>
        <w:rFonts w:ascii="Courier New" w:cs="Courier New" w:eastAsia="Courier New" w:hAnsi="Courier New"/>
      </w:rPr>
    </w:lvl>
    <w:lvl w:ilvl="5">
      <w:start w:val="1"/>
      <w:numFmt w:val="bullet"/>
      <w:lvlText w:val="▪"/>
      <w:lvlJc w:val="left"/>
      <w:pPr>
        <w:ind w:left="4419" w:hanging="360"/>
      </w:pPr>
      <w:rPr>
        <w:rFonts w:ascii="Noto Sans Symbols" w:cs="Noto Sans Symbols" w:eastAsia="Noto Sans Symbols" w:hAnsi="Noto Sans Symbols"/>
      </w:rPr>
    </w:lvl>
    <w:lvl w:ilvl="6">
      <w:start w:val="1"/>
      <w:numFmt w:val="bullet"/>
      <w:lvlText w:val="●"/>
      <w:lvlJc w:val="left"/>
      <w:pPr>
        <w:ind w:left="5139" w:hanging="360"/>
      </w:pPr>
      <w:rPr>
        <w:rFonts w:ascii="Noto Sans Symbols" w:cs="Noto Sans Symbols" w:eastAsia="Noto Sans Symbols" w:hAnsi="Noto Sans Symbols"/>
      </w:rPr>
    </w:lvl>
    <w:lvl w:ilvl="7">
      <w:start w:val="1"/>
      <w:numFmt w:val="bullet"/>
      <w:lvlText w:val="o"/>
      <w:lvlJc w:val="left"/>
      <w:pPr>
        <w:ind w:left="5859" w:hanging="360"/>
      </w:pPr>
      <w:rPr>
        <w:rFonts w:ascii="Courier New" w:cs="Courier New" w:eastAsia="Courier New" w:hAnsi="Courier New"/>
      </w:rPr>
    </w:lvl>
    <w:lvl w:ilvl="8">
      <w:start w:val="1"/>
      <w:numFmt w:val="bullet"/>
      <w:lvlText w:val="▪"/>
      <w:lvlJc w:val="left"/>
      <w:pPr>
        <w:ind w:left="657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240" w:lineRule="auto"/>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B5590E"/>
    <w:pPr>
      <w:keepNext w:val="1"/>
      <w:keepLines w:val="1"/>
      <w:spacing w:after="0" w:before="480" w:line="240" w:lineRule="auto"/>
      <w:outlineLvl w:val="0"/>
    </w:pPr>
    <w:rPr>
      <w:rFonts w:asciiTheme="majorHAnsi" w:cstheme="majorBidi" w:eastAsiaTheme="majorEastAsia" w:hAnsiTheme="majorHAnsi"/>
      <w:b w:val="1"/>
      <w:bCs w:val="1"/>
      <w:color w:val="2e74b5" w:themeColor="accent1" w:themeShade="0000BF"/>
      <w:sz w:val="28"/>
      <w:szCs w:val="28"/>
    </w:rPr>
  </w:style>
  <w:style w:type="paragraph" w:styleId="Heading2">
    <w:name w:val="heading 2"/>
    <w:basedOn w:val="Normal"/>
    <w:next w:val="Normal"/>
    <w:link w:val="Heading2Char"/>
    <w:uiPriority w:val="9"/>
    <w:unhideWhenUsed w:val="1"/>
    <w:qFormat w:val="1"/>
    <w:rsid w:val="00B5590E"/>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E04EF0"/>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uiPriority w:val="9"/>
    <w:unhideWhenUsed w:val="1"/>
    <w:qFormat w:val="1"/>
    <w:rsid w:val="00485A65"/>
    <w:pPr>
      <w:keepNext w:val="1"/>
      <w:keepLines w:val="1"/>
      <w:spacing w:after="0" w:before="40" w:line="240" w:lineRule="auto"/>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5590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5590E"/>
  </w:style>
  <w:style w:type="paragraph" w:styleId="Footer">
    <w:name w:val="footer"/>
    <w:basedOn w:val="Normal"/>
    <w:link w:val="FooterChar"/>
    <w:uiPriority w:val="99"/>
    <w:unhideWhenUsed w:val="1"/>
    <w:rsid w:val="00B5590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5590E"/>
  </w:style>
  <w:style w:type="character" w:styleId="Heading1Char" w:customStyle="1">
    <w:name w:val="Heading 1 Char"/>
    <w:basedOn w:val="DefaultParagraphFont"/>
    <w:link w:val="Heading1"/>
    <w:uiPriority w:val="9"/>
    <w:rsid w:val="00B5590E"/>
    <w:rPr>
      <w:rFonts w:asciiTheme="majorHAnsi" w:cstheme="majorBidi" w:eastAsiaTheme="majorEastAsia" w:hAnsiTheme="majorHAnsi"/>
      <w:b w:val="1"/>
      <w:bCs w:val="1"/>
      <w:color w:val="2e74b5" w:themeColor="accent1" w:themeShade="0000BF"/>
      <w:sz w:val="28"/>
      <w:szCs w:val="28"/>
    </w:rPr>
  </w:style>
  <w:style w:type="character" w:styleId="Heading2Char" w:customStyle="1">
    <w:name w:val="Heading 2 Char"/>
    <w:basedOn w:val="DefaultParagraphFont"/>
    <w:link w:val="Heading2"/>
    <w:uiPriority w:val="9"/>
    <w:rsid w:val="00B5590E"/>
    <w:rPr>
      <w:rFonts w:asciiTheme="majorHAnsi" w:cstheme="majorBidi" w:eastAsiaTheme="majorEastAsia" w:hAnsiTheme="majorHAnsi"/>
      <w:color w:val="2e74b5" w:themeColor="accent1" w:themeShade="0000BF"/>
      <w:sz w:val="26"/>
      <w:szCs w:val="26"/>
    </w:rPr>
  </w:style>
  <w:style w:type="table" w:styleId="TableGrid">
    <w:name w:val="Table Grid"/>
    <w:basedOn w:val="TableNormal"/>
    <w:uiPriority w:val="39"/>
    <w:rsid w:val="00B5590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uiPriority w:val="99"/>
    <w:rsid w:val="00B5590E"/>
    <w:rPr>
      <w:color w:val="0000ff"/>
      <w:u w:val="single"/>
    </w:rPr>
  </w:style>
  <w:style w:type="paragraph" w:styleId="TOCHeading">
    <w:name w:val="TOC Heading"/>
    <w:basedOn w:val="Heading1"/>
    <w:next w:val="Normal"/>
    <w:uiPriority w:val="39"/>
    <w:unhideWhenUsed w:val="1"/>
    <w:qFormat w:val="1"/>
    <w:rsid w:val="00B5590E"/>
    <w:pPr>
      <w:spacing w:line="276" w:lineRule="auto"/>
      <w:outlineLvl w:val="9"/>
    </w:pPr>
    <w:rPr>
      <w:lang w:eastAsia="ja-JP"/>
    </w:rPr>
  </w:style>
  <w:style w:type="paragraph" w:styleId="TOC1">
    <w:name w:val="toc 1"/>
    <w:basedOn w:val="Normal"/>
    <w:next w:val="Normal"/>
    <w:autoRedefine w:val="1"/>
    <w:uiPriority w:val="39"/>
    <w:unhideWhenUsed w:val="1"/>
    <w:rsid w:val="00B5590E"/>
    <w:pPr>
      <w:spacing w:after="100" w:line="240" w:lineRule="auto"/>
    </w:pPr>
  </w:style>
  <w:style w:type="paragraph" w:styleId="TOC2">
    <w:name w:val="toc 2"/>
    <w:basedOn w:val="Normal"/>
    <w:next w:val="Normal"/>
    <w:autoRedefine w:val="1"/>
    <w:uiPriority w:val="39"/>
    <w:unhideWhenUsed w:val="1"/>
    <w:rsid w:val="00B5590E"/>
    <w:pPr>
      <w:spacing w:after="100" w:line="240" w:lineRule="auto"/>
      <w:ind w:left="220"/>
    </w:pPr>
  </w:style>
  <w:style w:type="paragraph" w:styleId="TOC3">
    <w:name w:val="toc 3"/>
    <w:basedOn w:val="Normal"/>
    <w:next w:val="Normal"/>
    <w:autoRedefine w:val="1"/>
    <w:uiPriority w:val="39"/>
    <w:unhideWhenUsed w:val="1"/>
    <w:rsid w:val="00B5590E"/>
    <w:pPr>
      <w:spacing w:after="100" w:line="240" w:lineRule="auto"/>
      <w:ind w:left="440"/>
    </w:pPr>
  </w:style>
  <w:style w:type="paragraph" w:styleId="ListParagraph">
    <w:name w:val="List Paragraph"/>
    <w:basedOn w:val="Normal"/>
    <w:uiPriority w:val="34"/>
    <w:qFormat w:val="1"/>
    <w:rsid w:val="00B5590E"/>
    <w:pPr>
      <w:ind w:left="720"/>
      <w:contextualSpacing w:val="1"/>
    </w:pPr>
  </w:style>
  <w:style w:type="character" w:styleId="Heading3Char" w:customStyle="1">
    <w:name w:val="Heading 3 Char"/>
    <w:basedOn w:val="DefaultParagraphFont"/>
    <w:link w:val="Heading3"/>
    <w:uiPriority w:val="9"/>
    <w:semiHidden w:val="1"/>
    <w:rsid w:val="00E04EF0"/>
    <w:rPr>
      <w:rFonts w:asciiTheme="majorHAnsi" w:cstheme="majorBidi" w:eastAsiaTheme="majorEastAsia" w:hAnsiTheme="majorHAnsi"/>
      <w:color w:val="1f4d78" w:themeColor="accent1" w:themeShade="00007F"/>
      <w:sz w:val="24"/>
      <w:szCs w:val="24"/>
    </w:rPr>
  </w:style>
  <w:style w:type="paragraph" w:styleId="BalloonText">
    <w:name w:val="Balloon Text"/>
    <w:basedOn w:val="Normal"/>
    <w:link w:val="BalloonTextChar"/>
    <w:uiPriority w:val="99"/>
    <w:semiHidden w:val="1"/>
    <w:unhideWhenUsed w:val="1"/>
    <w:rsid w:val="00C5371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5371C"/>
    <w:rPr>
      <w:rFonts w:ascii="Segoe UI" w:cs="Segoe UI" w:hAnsi="Segoe UI"/>
      <w:sz w:val="18"/>
      <w:szCs w:val="18"/>
    </w:rPr>
  </w:style>
  <w:style w:type="character" w:styleId="Heading4Char" w:customStyle="1">
    <w:name w:val="Heading 4 Char"/>
    <w:basedOn w:val="DefaultParagraphFont"/>
    <w:link w:val="Heading4"/>
    <w:uiPriority w:val="9"/>
    <w:rsid w:val="00485A65"/>
    <w:rPr>
      <w:rFonts w:asciiTheme="majorHAnsi" w:cstheme="majorBidi" w:eastAsiaTheme="majorEastAsia" w:hAnsiTheme="majorHAnsi"/>
      <w:i w:val="1"/>
      <w:iCs w:val="1"/>
      <w:color w:val="2e74b5" w:themeColor="accent1" w:themeShade="0000BF"/>
    </w:rPr>
  </w:style>
  <w:style w:type="table" w:styleId="GridTable4-Accent1">
    <w:name w:val="Grid Table 4 Accent 1"/>
    <w:basedOn w:val="TableNormal"/>
    <w:uiPriority w:val="49"/>
    <w:rsid w:val="00485A65"/>
    <w:pPr>
      <w:spacing w:after="0" w:line="240" w:lineRule="auto"/>
    </w:pPr>
    <w:tblPr>
      <w:tblStyleRowBandSize w:val="1"/>
      <w:tblStyleColBandSize w:val="1"/>
      <w:tblBorders>
        <w:top w:color="9cc2e5" w:space="0" w:sz="4" w:themeColor="accent1" w:themeTint="000099" w:val="single"/>
        <w:left w:color="9cc2e5" w:space="0" w:sz="4" w:themeColor="accent1" w:themeTint="000099" w:val="single"/>
        <w:bottom w:color="9cc2e5" w:space="0" w:sz="4" w:themeColor="accent1" w:themeTint="000099" w:val="single"/>
        <w:right w:color="9cc2e5" w:space="0" w:sz="4" w:themeColor="accent1" w:themeTint="000099" w:val="single"/>
        <w:insideH w:color="9cc2e5" w:space="0" w:sz="4" w:themeColor="accent1" w:themeTint="000099" w:val="single"/>
        <w:insideV w:color="9cc2e5" w:space="0" w:sz="4" w:themeColor="accent1" w:themeTint="000099" w:val="single"/>
      </w:tblBorders>
    </w:tblPr>
    <w:tblStylePr w:type="firstRow">
      <w:rPr>
        <w:b w:val="1"/>
        <w:bCs w:val="1"/>
        <w:color w:val="ffffff" w:themeColor="background1"/>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space="0" w:sz="0" w:val="nil"/>
          <w:insideV w:space="0" w:sz="0" w:val="nil"/>
        </w:tcBorders>
        <w:shd w:color="auto" w:fill="5b9bd5" w:themeFill="accent1" w:val="clear"/>
      </w:tcPr>
    </w:tblStylePr>
    <w:tblStylePr w:type="lastRow">
      <w:rPr>
        <w:b w:val="1"/>
        <w:bCs w:val="1"/>
      </w:rPr>
      <w:tblPr/>
      <w:tcPr>
        <w:tcBorders>
          <w:top w:color="5b9bd5" w:space="0" w:sz="4" w:themeColor="accent1" w:val="doub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NormalWeb">
    <w:name w:val="Normal (Web)"/>
    <w:basedOn w:val="Normal"/>
    <w:uiPriority w:val="99"/>
    <w:unhideWhenUsed w:val="1"/>
    <w:rsid w:val="00365D1C"/>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7.png"/><Relationship Id="rId42" Type="http://schemas.openxmlformats.org/officeDocument/2006/relationships/image" Target="media/image4.png"/><Relationship Id="rId41" Type="http://schemas.openxmlformats.org/officeDocument/2006/relationships/image" Target="media/image2.png"/><Relationship Id="rId44" Type="http://schemas.openxmlformats.org/officeDocument/2006/relationships/image" Target="media/image36.png"/><Relationship Id="rId43"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jpg"/><Relationship Id="rId48" Type="http://schemas.openxmlformats.org/officeDocument/2006/relationships/header" Target="header1.xml"/><Relationship Id="rId47" Type="http://schemas.openxmlformats.org/officeDocument/2006/relationships/image" Target="media/image3.jpg"/><Relationship Id="rId4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jpg"/><Relationship Id="rId8" Type="http://schemas.openxmlformats.org/officeDocument/2006/relationships/image" Target="media/image18.jpg"/><Relationship Id="rId31" Type="http://schemas.openxmlformats.org/officeDocument/2006/relationships/image" Target="media/image11.png"/><Relationship Id="rId30" Type="http://schemas.openxmlformats.org/officeDocument/2006/relationships/image" Target="media/image8.png"/><Relationship Id="rId33" Type="http://schemas.openxmlformats.org/officeDocument/2006/relationships/image" Target="media/image12.png"/><Relationship Id="rId32"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38.png"/><Relationship Id="rId37" Type="http://schemas.openxmlformats.org/officeDocument/2006/relationships/image" Target="media/image5.png"/><Relationship Id="rId36" Type="http://schemas.openxmlformats.org/officeDocument/2006/relationships/image" Target="media/image42.png"/><Relationship Id="rId39" Type="http://schemas.openxmlformats.org/officeDocument/2006/relationships/image" Target="media/image1.png"/><Relationship Id="rId38" Type="http://schemas.openxmlformats.org/officeDocument/2006/relationships/image" Target="media/image39.png"/><Relationship Id="rId20" Type="http://schemas.openxmlformats.org/officeDocument/2006/relationships/image" Target="media/image30.jpg"/><Relationship Id="rId22" Type="http://schemas.openxmlformats.org/officeDocument/2006/relationships/image" Target="media/image28.jpg"/><Relationship Id="rId21" Type="http://schemas.openxmlformats.org/officeDocument/2006/relationships/image" Target="media/image31.jpg"/><Relationship Id="rId24" Type="http://schemas.openxmlformats.org/officeDocument/2006/relationships/image" Target="media/image10.jpg"/><Relationship Id="rId23" Type="http://schemas.openxmlformats.org/officeDocument/2006/relationships/image" Target="media/image33.jpg"/><Relationship Id="rId26" Type="http://schemas.openxmlformats.org/officeDocument/2006/relationships/image" Target="media/image32.png"/><Relationship Id="rId25" Type="http://schemas.openxmlformats.org/officeDocument/2006/relationships/image" Target="media/image29.png"/><Relationship Id="rId28" Type="http://schemas.openxmlformats.org/officeDocument/2006/relationships/image" Target="media/image6.png"/><Relationship Id="rId27" Type="http://schemas.openxmlformats.org/officeDocument/2006/relationships/image" Target="media/image7.png"/><Relationship Id="rId29" Type="http://schemas.openxmlformats.org/officeDocument/2006/relationships/image" Target="media/image9.png"/><Relationship Id="rId11" Type="http://schemas.openxmlformats.org/officeDocument/2006/relationships/image" Target="media/image16.jpg"/><Relationship Id="rId10" Type="http://schemas.openxmlformats.org/officeDocument/2006/relationships/image" Target="media/image22.jpg"/><Relationship Id="rId13" Type="http://schemas.openxmlformats.org/officeDocument/2006/relationships/image" Target="media/image21.jpg"/><Relationship Id="rId12" Type="http://schemas.openxmlformats.org/officeDocument/2006/relationships/image" Target="media/image19.png"/><Relationship Id="rId15" Type="http://schemas.openxmlformats.org/officeDocument/2006/relationships/image" Target="media/image20.jpg"/><Relationship Id="rId14" Type="http://schemas.openxmlformats.org/officeDocument/2006/relationships/image" Target="media/image26.jpg"/><Relationship Id="rId17" Type="http://schemas.openxmlformats.org/officeDocument/2006/relationships/image" Target="media/image23.jpg"/><Relationship Id="rId16" Type="http://schemas.openxmlformats.org/officeDocument/2006/relationships/image" Target="media/image25.jpg"/><Relationship Id="rId19" Type="http://schemas.openxmlformats.org/officeDocument/2006/relationships/image" Target="media/image27.jpg"/><Relationship Id="rId1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nNLtk+g4YYBDgTWuiTfg9ssd1tQ==">AMUW2mUShdXQBjgFbWXWH5PS4UuNc0B49mDTroqyp94Rew7tm/AIZ8kfTfiza5S8e6afEd7miryQHat22RkUftQEQ4ojVCUQXeYTodbFQVW1/kItlGn1IAmSx82FUgzRfJvBpE5+lmz/VtoQRC5IGox5R9kFERJDzHD5Vhf8/Jo7CKnknfqAeNDb+WbZpnd7xu9vR82oQx+NXBGXBl0CYERxI6/sg0I/QeO3FMktCyN6Pt7SxBntqnehkazfqmyNHtiRrB3uZAuW57RG9rXABUeCnedM0EZm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2023-04-18T20:22:00Z</dcterms:created>
  <dc:creator>Ty Easter</dc:creator>
</cp:coreProperties>
</file>