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sdt>
      <w:sdtPr>
        <w:rPr>
          <w:rFonts w:asciiTheme="minorHAnsi" w:hAnsiTheme="minorHAnsi" w:eastAsiaTheme="minorHAnsi" w:cstheme="minorBidi"/>
          <w:b w:val="0"/>
          <w:bCs w:val="0"/>
          <w:color w:val="auto"/>
          <w:sz w:val="22"/>
          <w:szCs w:val="22"/>
          <w:lang w:eastAsia="en-US"/>
        </w:rPr>
        <w:id w:val="498865011"/>
        <w:docPartObj>
          <w:docPartGallery w:val="Table of Contents"/>
          <w:docPartUnique/>
        </w:docPartObj>
      </w:sdtPr>
      <w:sdtEndPr>
        <w:rPr>
          <w:noProof/>
        </w:rPr>
      </w:sdtEndPr>
      <w:sdtContent>
        <w:p w:rsidR="003106B0" w:rsidRDefault="003106B0" w14:paraId="02EDDD88" w14:textId="77777777">
          <w:pPr>
            <w:pStyle w:val="TOCHeading"/>
          </w:pPr>
          <w:r>
            <w:t>Contents</w:t>
          </w:r>
        </w:p>
        <w:p w:rsidR="001B2FEF" w:rsidRDefault="003106B0" w14:paraId="1F46D8A2" w14:textId="4948D691">
          <w:pPr>
            <w:pStyle w:val="TOC1"/>
            <w:tabs>
              <w:tab w:val="right" w:leader="dot" w:pos="9350"/>
            </w:tabs>
            <w:rPr>
              <w:rFonts w:eastAsiaTheme="minorEastAsia"/>
              <w:noProof/>
            </w:rPr>
          </w:pPr>
          <w:r>
            <w:fldChar w:fldCharType="begin"/>
          </w:r>
          <w:r>
            <w:instrText xml:space="preserve"> TOC \o "1-3" \h \z \u </w:instrText>
          </w:r>
          <w:r>
            <w:fldChar w:fldCharType="separate"/>
          </w:r>
          <w:hyperlink w:history="1" w:anchor="_Toc21977530">
            <w:r w:rsidRPr="00260EA4" w:rsidR="001B2FEF">
              <w:rPr>
                <w:rStyle w:val="Hyperlink"/>
                <w:noProof/>
              </w:rPr>
              <w:t>Tier 1 and Tier 2 Trainer Overview</w:t>
            </w:r>
            <w:r w:rsidR="001B2FEF">
              <w:rPr>
                <w:noProof/>
                <w:webHidden/>
              </w:rPr>
              <w:tab/>
            </w:r>
            <w:r w:rsidR="001B2FEF">
              <w:rPr>
                <w:noProof/>
                <w:webHidden/>
              </w:rPr>
              <w:fldChar w:fldCharType="begin"/>
            </w:r>
            <w:r w:rsidR="001B2FEF">
              <w:rPr>
                <w:noProof/>
                <w:webHidden/>
              </w:rPr>
              <w:instrText xml:space="preserve"> PAGEREF _Toc21977530 \h </w:instrText>
            </w:r>
            <w:r w:rsidR="001B2FEF">
              <w:rPr>
                <w:noProof/>
                <w:webHidden/>
              </w:rPr>
            </w:r>
            <w:r w:rsidR="001B2FEF">
              <w:rPr>
                <w:noProof/>
                <w:webHidden/>
              </w:rPr>
              <w:fldChar w:fldCharType="separate"/>
            </w:r>
            <w:r w:rsidR="001B2FEF">
              <w:rPr>
                <w:noProof/>
                <w:webHidden/>
              </w:rPr>
              <w:t>1</w:t>
            </w:r>
            <w:r w:rsidR="001B2FEF">
              <w:rPr>
                <w:noProof/>
                <w:webHidden/>
              </w:rPr>
              <w:fldChar w:fldCharType="end"/>
            </w:r>
          </w:hyperlink>
        </w:p>
        <w:p w:rsidR="001B2FEF" w:rsidRDefault="0033707C" w14:paraId="7BF1861B" w14:textId="6A3CC81E">
          <w:pPr>
            <w:pStyle w:val="TOC1"/>
            <w:tabs>
              <w:tab w:val="right" w:leader="dot" w:pos="9350"/>
            </w:tabs>
            <w:rPr>
              <w:rFonts w:eastAsiaTheme="minorEastAsia"/>
              <w:noProof/>
            </w:rPr>
          </w:pPr>
          <w:hyperlink w:history="1" w:anchor="_Toc21977531">
            <w:r w:rsidRPr="00260EA4" w:rsidR="001B2FEF">
              <w:rPr>
                <w:rStyle w:val="Hyperlink"/>
                <w:noProof/>
              </w:rPr>
              <w:t>ILT Session Creation</w:t>
            </w:r>
            <w:r w:rsidR="001B2FEF">
              <w:rPr>
                <w:noProof/>
                <w:webHidden/>
              </w:rPr>
              <w:tab/>
            </w:r>
            <w:r w:rsidR="001B2FEF">
              <w:rPr>
                <w:noProof/>
                <w:webHidden/>
              </w:rPr>
              <w:fldChar w:fldCharType="begin"/>
            </w:r>
            <w:r w:rsidR="001B2FEF">
              <w:rPr>
                <w:noProof/>
                <w:webHidden/>
              </w:rPr>
              <w:instrText xml:space="preserve"> PAGEREF _Toc21977531 \h </w:instrText>
            </w:r>
            <w:r w:rsidR="001B2FEF">
              <w:rPr>
                <w:noProof/>
                <w:webHidden/>
              </w:rPr>
            </w:r>
            <w:r w:rsidR="001B2FEF">
              <w:rPr>
                <w:noProof/>
                <w:webHidden/>
              </w:rPr>
              <w:fldChar w:fldCharType="separate"/>
            </w:r>
            <w:r w:rsidR="001B2FEF">
              <w:rPr>
                <w:noProof/>
                <w:webHidden/>
              </w:rPr>
              <w:t>2</w:t>
            </w:r>
            <w:r w:rsidR="001B2FEF">
              <w:rPr>
                <w:noProof/>
                <w:webHidden/>
              </w:rPr>
              <w:fldChar w:fldCharType="end"/>
            </w:r>
          </w:hyperlink>
        </w:p>
        <w:p w:rsidR="001B2FEF" w:rsidRDefault="0033707C" w14:paraId="7BB2B00B" w14:textId="4B7AE10A">
          <w:pPr>
            <w:pStyle w:val="TOC2"/>
            <w:tabs>
              <w:tab w:val="right" w:leader="dot" w:pos="9350"/>
            </w:tabs>
            <w:rPr>
              <w:rFonts w:eastAsiaTheme="minorEastAsia"/>
              <w:noProof/>
            </w:rPr>
          </w:pPr>
          <w:hyperlink w:history="1" w:anchor="_Toc21977532">
            <w:r w:rsidRPr="00260EA4" w:rsidR="001B2FEF">
              <w:rPr>
                <w:rStyle w:val="Hyperlink"/>
                <w:noProof/>
              </w:rPr>
              <w:t>Choose Location</w:t>
            </w:r>
            <w:r w:rsidR="001B2FEF">
              <w:rPr>
                <w:noProof/>
                <w:webHidden/>
              </w:rPr>
              <w:tab/>
            </w:r>
            <w:r w:rsidR="001B2FEF">
              <w:rPr>
                <w:noProof/>
                <w:webHidden/>
              </w:rPr>
              <w:fldChar w:fldCharType="begin"/>
            </w:r>
            <w:r w:rsidR="001B2FEF">
              <w:rPr>
                <w:noProof/>
                <w:webHidden/>
              </w:rPr>
              <w:instrText xml:space="preserve"> PAGEREF _Toc21977532 \h </w:instrText>
            </w:r>
            <w:r w:rsidR="001B2FEF">
              <w:rPr>
                <w:noProof/>
                <w:webHidden/>
              </w:rPr>
            </w:r>
            <w:r w:rsidR="001B2FEF">
              <w:rPr>
                <w:noProof/>
                <w:webHidden/>
              </w:rPr>
              <w:fldChar w:fldCharType="separate"/>
            </w:r>
            <w:r w:rsidR="001B2FEF">
              <w:rPr>
                <w:noProof/>
                <w:webHidden/>
              </w:rPr>
              <w:t>4</w:t>
            </w:r>
            <w:r w:rsidR="001B2FEF">
              <w:rPr>
                <w:noProof/>
                <w:webHidden/>
              </w:rPr>
              <w:fldChar w:fldCharType="end"/>
            </w:r>
          </w:hyperlink>
        </w:p>
        <w:p w:rsidR="001B2FEF" w:rsidRDefault="0033707C" w14:paraId="1118881D" w14:textId="44DCF1E0">
          <w:pPr>
            <w:pStyle w:val="TOC2"/>
            <w:tabs>
              <w:tab w:val="right" w:leader="dot" w:pos="9350"/>
            </w:tabs>
            <w:rPr>
              <w:rFonts w:eastAsiaTheme="minorEastAsia"/>
              <w:noProof/>
            </w:rPr>
          </w:pPr>
          <w:hyperlink w:history="1" w:anchor="_Toc21977533">
            <w:r w:rsidRPr="00260EA4" w:rsidR="001B2FEF">
              <w:rPr>
                <w:rStyle w:val="Hyperlink"/>
                <w:noProof/>
              </w:rPr>
              <w:t>Select Instructor(s)</w:t>
            </w:r>
            <w:r w:rsidR="001B2FEF">
              <w:rPr>
                <w:noProof/>
                <w:webHidden/>
              </w:rPr>
              <w:tab/>
            </w:r>
            <w:r w:rsidR="001B2FEF">
              <w:rPr>
                <w:noProof/>
                <w:webHidden/>
              </w:rPr>
              <w:fldChar w:fldCharType="begin"/>
            </w:r>
            <w:r w:rsidR="001B2FEF">
              <w:rPr>
                <w:noProof/>
                <w:webHidden/>
              </w:rPr>
              <w:instrText xml:space="preserve"> PAGEREF _Toc21977533 \h </w:instrText>
            </w:r>
            <w:r w:rsidR="001B2FEF">
              <w:rPr>
                <w:noProof/>
                <w:webHidden/>
              </w:rPr>
            </w:r>
            <w:r w:rsidR="001B2FEF">
              <w:rPr>
                <w:noProof/>
                <w:webHidden/>
              </w:rPr>
              <w:fldChar w:fldCharType="separate"/>
            </w:r>
            <w:r w:rsidR="001B2FEF">
              <w:rPr>
                <w:noProof/>
                <w:webHidden/>
              </w:rPr>
              <w:t>5</w:t>
            </w:r>
            <w:r w:rsidR="001B2FEF">
              <w:rPr>
                <w:noProof/>
                <w:webHidden/>
              </w:rPr>
              <w:fldChar w:fldCharType="end"/>
            </w:r>
          </w:hyperlink>
        </w:p>
        <w:p w:rsidR="001B2FEF" w:rsidRDefault="0033707C" w14:paraId="752A8C96" w14:textId="74FA9A69">
          <w:pPr>
            <w:pStyle w:val="TOC2"/>
            <w:tabs>
              <w:tab w:val="right" w:leader="dot" w:pos="9350"/>
            </w:tabs>
            <w:rPr>
              <w:rFonts w:eastAsiaTheme="minorEastAsia"/>
              <w:noProof/>
            </w:rPr>
          </w:pPr>
          <w:hyperlink w:history="1" w:anchor="_Toc21977534">
            <w:r w:rsidRPr="00260EA4" w:rsidR="001B2FEF">
              <w:rPr>
                <w:rStyle w:val="Hyperlink"/>
                <w:noProof/>
              </w:rPr>
              <w:t>Set Session Dates and Times</w:t>
            </w:r>
            <w:r w:rsidR="001B2FEF">
              <w:rPr>
                <w:noProof/>
                <w:webHidden/>
              </w:rPr>
              <w:tab/>
            </w:r>
            <w:r w:rsidR="001B2FEF">
              <w:rPr>
                <w:noProof/>
                <w:webHidden/>
              </w:rPr>
              <w:fldChar w:fldCharType="begin"/>
            </w:r>
            <w:r w:rsidR="001B2FEF">
              <w:rPr>
                <w:noProof/>
                <w:webHidden/>
              </w:rPr>
              <w:instrText xml:space="preserve"> PAGEREF _Toc21977534 \h </w:instrText>
            </w:r>
            <w:r w:rsidR="001B2FEF">
              <w:rPr>
                <w:noProof/>
                <w:webHidden/>
              </w:rPr>
            </w:r>
            <w:r w:rsidR="001B2FEF">
              <w:rPr>
                <w:noProof/>
                <w:webHidden/>
              </w:rPr>
              <w:fldChar w:fldCharType="separate"/>
            </w:r>
            <w:r w:rsidR="001B2FEF">
              <w:rPr>
                <w:noProof/>
                <w:webHidden/>
              </w:rPr>
              <w:t>6</w:t>
            </w:r>
            <w:r w:rsidR="001B2FEF">
              <w:rPr>
                <w:noProof/>
                <w:webHidden/>
              </w:rPr>
              <w:fldChar w:fldCharType="end"/>
            </w:r>
          </w:hyperlink>
        </w:p>
        <w:p w:rsidR="001B2FEF" w:rsidRDefault="0033707C" w14:paraId="7C603E57" w14:textId="06ED0160">
          <w:pPr>
            <w:pStyle w:val="TOC2"/>
            <w:tabs>
              <w:tab w:val="right" w:leader="dot" w:pos="9350"/>
            </w:tabs>
            <w:rPr>
              <w:rFonts w:eastAsiaTheme="minorEastAsia"/>
              <w:noProof/>
            </w:rPr>
          </w:pPr>
          <w:hyperlink w:history="1" w:anchor="_Toc21977535">
            <w:r w:rsidRPr="00260EA4" w:rsidR="001B2FEF">
              <w:rPr>
                <w:rStyle w:val="Hyperlink"/>
                <w:noProof/>
              </w:rPr>
              <w:t>Update Session Details</w:t>
            </w:r>
            <w:r w:rsidR="001B2FEF">
              <w:rPr>
                <w:noProof/>
                <w:webHidden/>
              </w:rPr>
              <w:tab/>
            </w:r>
            <w:r w:rsidR="001B2FEF">
              <w:rPr>
                <w:noProof/>
                <w:webHidden/>
              </w:rPr>
              <w:fldChar w:fldCharType="begin"/>
            </w:r>
            <w:r w:rsidR="001B2FEF">
              <w:rPr>
                <w:noProof/>
                <w:webHidden/>
              </w:rPr>
              <w:instrText xml:space="preserve"> PAGEREF _Toc21977535 \h </w:instrText>
            </w:r>
            <w:r w:rsidR="001B2FEF">
              <w:rPr>
                <w:noProof/>
                <w:webHidden/>
              </w:rPr>
            </w:r>
            <w:r w:rsidR="001B2FEF">
              <w:rPr>
                <w:noProof/>
                <w:webHidden/>
              </w:rPr>
              <w:fldChar w:fldCharType="separate"/>
            </w:r>
            <w:r w:rsidR="001B2FEF">
              <w:rPr>
                <w:noProof/>
                <w:webHidden/>
              </w:rPr>
              <w:t>7</w:t>
            </w:r>
            <w:r w:rsidR="001B2FEF">
              <w:rPr>
                <w:noProof/>
                <w:webHidden/>
              </w:rPr>
              <w:fldChar w:fldCharType="end"/>
            </w:r>
          </w:hyperlink>
        </w:p>
        <w:p w:rsidR="001B2FEF" w:rsidRDefault="0033707C" w14:paraId="13448685" w14:textId="1E53F27C">
          <w:pPr>
            <w:pStyle w:val="TOC2"/>
            <w:tabs>
              <w:tab w:val="right" w:leader="dot" w:pos="9350"/>
            </w:tabs>
            <w:rPr>
              <w:rFonts w:eastAsiaTheme="minorEastAsia"/>
              <w:noProof/>
            </w:rPr>
          </w:pPr>
          <w:hyperlink w:history="1" w:anchor="_Toc21977536">
            <w:r w:rsidRPr="00260EA4" w:rsidR="001B2FEF">
              <w:rPr>
                <w:rStyle w:val="Hyperlink"/>
                <w:noProof/>
              </w:rPr>
              <w:t>Set Availability</w:t>
            </w:r>
            <w:r w:rsidR="001B2FEF">
              <w:rPr>
                <w:noProof/>
                <w:webHidden/>
              </w:rPr>
              <w:tab/>
            </w:r>
            <w:r w:rsidR="001B2FEF">
              <w:rPr>
                <w:noProof/>
                <w:webHidden/>
              </w:rPr>
              <w:fldChar w:fldCharType="begin"/>
            </w:r>
            <w:r w:rsidR="001B2FEF">
              <w:rPr>
                <w:noProof/>
                <w:webHidden/>
              </w:rPr>
              <w:instrText xml:space="preserve"> PAGEREF _Toc21977536 \h </w:instrText>
            </w:r>
            <w:r w:rsidR="001B2FEF">
              <w:rPr>
                <w:noProof/>
                <w:webHidden/>
              </w:rPr>
            </w:r>
            <w:r w:rsidR="001B2FEF">
              <w:rPr>
                <w:noProof/>
                <w:webHidden/>
              </w:rPr>
              <w:fldChar w:fldCharType="separate"/>
            </w:r>
            <w:r w:rsidR="001B2FEF">
              <w:rPr>
                <w:noProof/>
                <w:webHidden/>
              </w:rPr>
              <w:t>9</w:t>
            </w:r>
            <w:r w:rsidR="001B2FEF">
              <w:rPr>
                <w:noProof/>
                <w:webHidden/>
              </w:rPr>
              <w:fldChar w:fldCharType="end"/>
            </w:r>
          </w:hyperlink>
        </w:p>
        <w:p w:rsidR="001B2FEF" w:rsidRDefault="0033707C" w14:paraId="46E959FB" w14:textId="07B2F28C">
          <w:pPr>
            <w:pStyle w:val="TOC2"/>
            <w:tabs>
              <w:tab w:val="right" w:leader="dot" w:pos="9350"/>
            </w:tabs>
            <w:rPr>
              <w:rFonts w:eastAsiaTheme="minorEastAsia"/>
              <w:noProof/>
            </w:rPr>
          </w:pPr>
          <w:hyperlink w:history="1" w:anchor="_Toc21977537">
            <w:r w:rsidRPr="00260EA4" w:rsidR="001B2FEF">
              <w:rPr>
                <w:rStyle w:val="Hyperlink"/>
                <w:noProof/>
              </w:rPr>
              <w:t>View Summary and Save the Session</w:t>
            </w:r>
            <w:r w:rsidR="001B2FEF">
              <w:rPr>
                <w:noProof/>
                <w:webHidden/>
              </w:rPr>
              <w:tab/>
            </w:r>
            <w:r w:rsidR="001B2FEF">
              <w:rPr>
                <w:noProof/>
                <w:webHidden/>
              </w:rPr>
              <w:fldChar w:fldCharType="begin"/>
            </w:r>
            <w:r w:rsidR="001B2FEF">
              <w:rPr>
                <w:noProof/>
                <w:webHidden/>
              </w:rPr>
              <w:instrText xml:space="preserve"> PAGEREF _Toc21977537 \h </w:instrText>
            </w:r>
            <w:r w:rsidR="001B2FEF">
              <w:rPr>
                <w:noProof/>
                <w:webHidden/>
              </w:rPr>
            </w:r>
            <w:r w:rsidR="001B2FEF">
              <w:rPr>
                <w:noProof/>
                <w:webHidden/>
              </w:rPr>
              <w:fldChar w:fldCharType="separate"/>
            </w:r>
            <w:r w:rsidR="001B2FEF">
              <w:rPr>
                <w:noProof/>
                <w:webHidden/>
              </w:rPr>
              <w:t>10</w:t>
            </w:r>
            <w:r w:rsidR="001B2FEF">
              <w:rPr>
                <w:noProof/>
                <w:webHidden/>
              </w:rPr>
              <w:fldChar w:fldCharType="end"/>
            </w:r>
          </w:hyperlink>
        </w:p>
        <w:p w:rsidR="001B2FEF" w:rsidRDefault="0033707C" w14:paraId="012DDED5" w14:textId="5299A4C9">
          <w:pPr>
            <w:pStyle w:val="TOC2"/>
            <w:tabs>
              <w:tab w:val="right" w:leader="dot" w:pos="9350"/>
            </w:tabs>
            <w:rPr>
              <w:rFonts w:eastAsiaTheme="minorEastAsia"/>
              <w:noProof/>
            </w:rPr>
          </w:pPr>
          <w:hyperlink w:history="1" w:anchor="_Toc21977538">
            <w:r w:rsidRPr="00260EA4" w:rsidR="001B2FEF">
              <w:rPr>
                <w:rStyle w:val="Hyperlink"/>
                <w:noProof/>
              </w:rPr>
              <w:t>Pro Tips for Creating Sessions</w:t>
            </w:r>
            <w:r w:rsidR="001B2FEF">
              <w:rPr>
                <w:noProof/>
                <w:webHidden/>
              </w:rPr>
              <w:tab/>
            </w:r>
            <w:r w:rsidR="001B2FEF">
              <w:rPr>
                <w:noProof/>
                <w:webHidden/>
              </w:rPr>
              <w:fldChar w:fldCharType="begin"/>
            </w:r>
            <w:r w:rsidR="001B2FEF">
              <w:rPr>
                <w:noProof/>
                <w:webHidden/>
              </w:rPr>
              <w:instrText xml:space="preserve"> PAGEREF _Toc21977538 \h </w:instrText>
            </w:r>
            <w:r w:rsidR="001B2FEF">
              <w:rPr>
                <w:noProof/>
                <w:webHidden/>
              </w:rPr>
            </w:r>
            <w:r w:rsidR="001B2FEF">
              <w:rPr>
                <w:noProof/>
                <w:webHidden/>
              </w:rPr>
              <w:fldChar w:fldCharType="separate"/>
            </w:r>
            <w:r w:rsidR="001B2FEF">
              <w:rPr>
                <w:noProof/>
                <w:webHidden/>
              </w:rPr>
              <w:t>10</w:t>
            </w:r>
            <w:r w:rsidR="001B2FEF">
              <w:rPr>
                <w:noProof/>
                <w:webHidden/>
              </w:rPr>
              <w:fldChar w:fldCharType="end"/>
            </w:r>
          </w:hyperlink>
        </w:p>
        <w:p w:rsidR="001B2FEF" w:rsidRDefault="0033707C" w14:paraId="57CA5364" w14:textId="4C09CE43">
          <w:pPr>
            <w:pStyle w:val="TOC1"/>
            <w:tabs>
              <w:tab w:val="right" w:leader="dot" w:pos="9350"/>
            </w:tabs>
            <w:rPr>
              <w:rFonts w:eastAsiaTheme="minorEastAsia"/>
              <w:noProof/>
            </w:rPr>
          </w:pPr>
          <w:hyperlink w:history="1" w:anchor="_Toc21977539">
            <w:r w:rsidRPr="00260EA4" w:rsidR="001B2FEF">
              <w:rPr>
                <w:rStyle w:val="Hyperlink"/>
                <w:noProof/>
              </w:rPr>
              <w:t>Roster Management</w:t>
            </w:r>
            <w:r w:rsidR="001B2FEF">
              <w:rPr>
                <w:noProof/>
                <w:webHidden/>
              </w:rPr>
              <w:tab/>
            </w:r>
            <w:r w:rsidR="001B2FEF">
              <w:rPr>
                <w:noProof/>
                <w:webHidden/>
              </w:rPr>
              <w:fldChar w:fldCharType="begin"/>
            </w:r>
            <w:r w:rsidR="001B2FEF">
              <w:rPr>
                <w:noProof/>
                <w:webHidden/>
              </w:rPr>
              <w:instrText xml:space="preserve"> PAGEREF _Toc21977539 \h </w:instrText>
            </w:r>
            <w:r w:rsidR="001B2FEF">
              <w:rPr>
                <w:noProof/>
                <w:webHidden/>
              </w:rPr>
            </w:r>
            <w:r w:rsidR="001B2FEF">
              <w:rPr>
                <w:noProof/>
                <w:webHidden/>
              </w:rPr>
              <w:fldChar w:fldCharType="separate"/>
            </w:r>
            <w:r w:rsidR="001B2FEF">
              <w:rPr>
                <w:noProof/>
                <w:webHidden/>
              </w:rPr>
              <w:t>11</w:t>
            </w:r>
            <w:r w:rsidR="001B2FEF">
              <w:rPr>
                <w:noProof/>
                <w:webHidden/>
              </w:rPr>
              <w:fldChar w:fldCharType="end"/>
            </w:r>
          </w:hyperlink>
        </w:p>
        <w:p w:rsidR="001B2FEF" w:rsidRDefault="0033707C" w14:paraId="07EDFE25" w14:textId="01F34EE9">
          <w:pPr>
            <w:pStyle w:val="TOC2"/>
            <w:tabs>
              <w:tab w:val="right" w:leader="dot" w:pos="9350"/>
            </w:tabs>
            <w:rPr>
              <w:rFonts w:eastAsiaTheme="minorEastAsia"/>
              <w:noProof/>
            </w:rPr>
          </w:pPr>
          <w:hyperlink w:history="1" w:anchor="_Toc21977540">
            <w:r w:rsidRPr="00260EA4" w:rsidR="001B2FEF">
              <w:rPr>
                <w:rStyle w:val="Hyperlink"/>
                <w:noProof/>
              </w:rPr>
              <w:t>Adding Users to the Roster</w:t>
            </w:r>
            <w:r w:rsidR="001B2FEF">
              <w:rPr>
                <w:noProof/>
                <w:webHidden/>
              </w:rPr>
              <w:tab/>
            </w:r>
            <w:r w:rsidR="001B2FEF">
              <w:rPr>
                <w:noProof/>
                <w:webHidden/>
              </w:rPr>
              <w:fldChar w:fldCharType="begin"/>
            </w:r>
            <w:r w:rsidR="001B2FEF">
              <w:rPr>
                <w:noProof/>
                <w:webHidden/>
              </w:rPr>
              <w:instrText xml:space="preserve"> PAGEREF _Toc21977540 \h </w:instrText>
            </w:r>
            <w:r w:rsidR="001B2FEF">
              <w:rPr>
                <w:noProof/>
                <w:webHidden/>
              </w:rPr>
            </w:r>
            <w:r w:rsidR="001B2FEF">
              <w:rPr>
                <w:noProof/>
                <w:webHidden/>
              </w:rPr>
              <w:fldChar w:fldCharType="separate"/>
            </w:r>
            <w:r w:rsidR="001B2FEF">
              <w:rPr>
                <w:noProof/>
                <w:webHidden/>
              </w:rPr>
              <w:t>11</w:t>
            </w:r>
            <w:r w:rsidR="001B2FEF">
              <w:rPr>
                <w:noProof/>
                <w:webHidden/>
              </w:rPr>
              <w:fldChar w:fldCharType="end"/>
            </w:r>
          </w:hyperlink>
        </w:p>
        <w:p w:rsidR="001B2FEF" w:rsidRDefault="0033707C" w14:paraId="503B9613" w14:textId="119500B3">
          <w:pPr>
            <w:pStyle w:val="TOC2"/>
            <w:tabs>
              <w:tab w:val="right" w:leader="dot" w:pos="9350"/>
            </w:tabs>
            <w:rPr>
              <w:rFonts w:eastAsiaTheme="minorEastAsia"/>
              <w:noProof/>
            </w:rPr>
          </w:pPr>
          <w:hyperlink w:history="1" w:anchor="_Toc21977541">
            <w:r w:rsidRPr="00260EA4" w:rsidR="001B2FEF">
              <w:rPr>
                <w:rStyle w:val="Hyperlink"/>
                <w:noProof/>
              </w:rPr>
              <w:t>Managing Users on the Roster</w:t>
            </w:r>
            <w:r w:rsidR="001B2FEF">
              <w:rPr>
                <w:noProof/>
                <w:webHidden/>
              </w:rPr>
              <w:tab/>
            </w:r>
            <w:r w:rsidR="001B2FEF">
              <w:rPr>
                <w:noProof/>
                <w:webHidden/>
              </w:rPr>
              <w:fldChar w:fldCharType="begin"/>
            </w:r>
            <w:r w:rsidR="001B2FEF">
              <w:rPr>
                <w:noProof/>
                <w:webHidden/>
              </w:rPr>
              <w:instrText xml:space="preserve"> PAGEREF _Toc21977541 \h </w:instrText>
            </w:r>
            <w:r w:rsidR="001B2FEF">
              <w:rPr>
                <w:noProof/>
                <w:webHidden/>
              </w:rPr>
            </w:r>
            <w:r w:rsidR="001B2FEF">
              <w:rPr>
                <w:noProof/>
                <w:webHidden/>
              </w:rPr>
              <w:fldChar w:fldCharType="separate"/>
            </w:r>
            <w:r w:rsidR="001B2FEF">
              <w:rPr>
                <w:noProof/>
                <w:webHidden/>
              </w:rPr>
              <w:t>12</w:t>
            </w:r>
            <w:r w:rsidR="001B2FEF">
              <w:rPr>
                <w:noProof/>
                <w:webHidden/>
              </w:rPr>
              <w:fldChar w:fldCharType="end"/>
            </w:r>
          </w:hyperlink>
        </w:p>
        <w:p w:rsidR="001B2FEF" w:rsidRDefault="0033707C" w14:paraId="18F93F6E" w14:textId="54D46BB4">
          <w:pPr>
            <w:pStyle w:val="TOC2"/>
            <w:tabs>
              <w:tab w:val="right" w:leader="dot" w:pos="9350"/>
            </w:tabs>
            <w:rPr>
              <w:rFonts w:eastAsiaTheme="minorEastAsia"/>
              <w:noProof/>
            </w:rPr>
          </w:pPr>
          <w:hyperlink w:history="1" w:anchor="_Toc21977542">
            <w:r w:rsidRPr="00260EA4" w:rsidR="001B2FEF">
              <w:rPr>
                <w:rStyle w:val="Hyperlink"/>
                <w:noProof/>
              </w:rPr>
              <w:t>Reconciling (attendance) Users on the Roster</w:t>
            </w:r>
            <w:r w:rsidR="001B2FEF">
              <w:rPr>
                <w:noProof/>
                <w:webHidden/>
              </w:rPr>
              <w:tab/>
            </w:r>
            <w:r w:rsidR="001B2FEF">
              <w:rPr>
                <w:noProof/>
                <w:webHidden/>
              </w:rPr>
              <w:fldChar w:fldCharType="begin"/>
            </w:r>
            <w:r w:rsidR="001B2FEF">
              <w:rPr>
                <w:noProof/>
                <w:webHidden/>
              </w:rPr>
              <w:instrText xml:space="preserve"> PAGEREF _Toc21977542 \h </w:instrText>
            </w:r>
            <w:r w:rsidR="001B2FEF">
              <w:rPr>
                <w:noProof/>
                <w:webHidden/>
              </w:rPr>
            </w:r>
            <w:r w:rsidR="001B2FEF">
              <w:rPr>
                <w:noProof/>
                <w:webHidden/>
              </w:rPr>
              <w:fldChar w:fldCharType="separate"/>
            </w:r>
            <w:r w:rsidR="001B2FEF">
              <w:rPr>
                <w:noProof/>
                <w:webHidden/>
              </w:rPr>
              <w:t>13</w:t>
            </w:r>
            <w:r w:rsidR="001B2FEF">
              <w:rPr>
                <w:noProof/>
                <w:webHidden/>
              </w:rPr>
              <w:fldChar w:fldCharType="end"/>
            </w:r>
          </w:hyperlink>
        </w:p>
        <w:p w:rsidR="003106B0" w:rsidRDefault="003106B0" w14:paraId="6038F7CE" w14:textId="461B4585">
          <w:r>
            <w:rPr>
              <w:b/>
              <w:bCs/>
              <w:noProof/>
            </w:rPr>
            <w:fldChar w:fldCharType="end"/>
          </w:r>
        </w:p>
      </w:sdtContent>
    </w:sdt>
    <w:p w:rsidRPr="001F3027" w:rsidR="00B24E0F" w:rsidP="00B24E0F" w:rsidRDefault="00F8265D" w14:paraId="04878DAE" w14:textId="750DAC03">
      <w:pPr>
        <w:pStyle w:val="Heading1"/>
        <w:rPr>
          <w:b w:val="0"/>
        </w:rPr>
      </w:pPr>
      <w:bookmarkStart w:name="_Toc21977530" w:id="0"/>
      <w:r>
        <w:t>Tier 1 and Tier 2 Trainer</w:t>
      </w:r>
      <w:r w:rsidR="00B24E0F">
        <w:t xml:space="preserve"> </w:t>
      </w:r>
      <w:r w:rsidR="00051A0E">
        <w:t>Overview</w:t>
      </w:r>
      <w:bookmarkEnd w:id="0"/>
    </w:p>
    <w:p w:rsidR="00B24E0F" w:rsidP="00B24E0F" w:rsidRDefault="00F8265D" w14:paraId="5F52F8A4" w14:textId="2B147BFD">
      <w:r w:rsidR="00F8265D">
        <w:rPr/>
        <w:t>Tier 1 and Tier 2 certified trainers</w:t>
      </w:r>
      <w:r w:rsidR="00051A0E">
        <w:rPr/>
        <w:t xml:space="preserve"> have the ability</w:t>
      </w:r>
      <w:r w:rsidR="009F1A66">
        <w:rPr/>
        <w:t xml:space="preserve"> in Spillett Leadership University</w:t>
      </w:r>
      <w:r w:rsidR="00051A0E">
        <w:rPr/>
        <w:t xml:space="preserve"> to create</w:t>
      </w:r>
      <w:r w:rsidR="002738AA">
        <w:rPr/>
        <w:t xml:space="preserve"> and manage </w:t>
      </w:r>
      <w:r w:rsidR="009F1A66">
        <w:rPr/>
        <w:t>Instructor Led Sessions (</w:t>
      </w:r>
      <w:r w:rsidR="437DFA55">
        <w:rPr/>
        <w:t>i.e.,</w:t>
      </w:r>
      <w:r w:rsidR="009F1A66">
        <w:rPr/>
        <w:t xml:space="preserve"> classroom training)</w:t>
      </w:r>
      <w:r w:rsidR="002738AA">
        <w:rPr/>
        <w:t xml:space="preserve">, as well as </w:t>
      </w:r>
      <w:r w:rsidR="00051A0E">
        <w:rPr/>
        <w:t>manage the rosters for</w:t>
      </w:r>
      <w:r w:rsidR="009F1A66">
        <w:rPr/>
        <w:t xml:space="preserve"> them. </w:t>
      </w:r>
      <w:r w:rsidR="00051A0E">
        <w:rPr/>
        <w:t xml:space="preserve">This guide provides the steps and processes to create </w:t>
      </w:r>
      <w:r w:rsidR="002738AA">
        <w:rPr/>
        <w:t xml:space="preserve">and manage the </w:t>
      </w:r>
      <w:r w:rsidR="00051A0E">
        <w:rPr/>
        <w:t>ILT sessions</w:t>
      </w:r>
      <w:r w:rsidR="002738AA">
        <w:rPr/>
        <w:t xml:space="preserve"> and the rosters associated with them</w:t>
      </w:r>
      <w:r w:rsidR="00051A0E">
        <w:rPr/>
        <w:t xml:space="preserve">. </w:t>
      </w:r>
      <w:r w:rsidR="00F8265D">
        <w:rPr/>
        <w:t xml:space="preserve"> </w:t>
      </w:r>
      <w:r w:rsidR="00F8265D">
        <w:rPr/>
        <w:t>Please note:</w:t>
      </w:r>
    </w:p>
    <w:p w:rsidR="00F8265D" w:rsidP="00975185" w:rsidRDefault="00975185" w14:paraId="414D1AA1" w14:textId="723FBCA0">
      <w:pPr>
        <w:pStyle w:val="ListParagraph"/>
        <w:numPr>
          <w:ilvl w:val="0"/>
          <w:numId w:val="18"/>
        </w:numPr>
        <w:shd w:val="clear" w:color="auto" w:fill="F2DBDB" w:themeFill="accent2" w:themeFillTint="33"/>
        <w:rPr/>
      </w:pPr>
      <w:r w:rsidR="00975185">
        <w:rPr/>
        <w:t xml:space="preserve">When creating sessions that you will </w:t>
      </w:r>
      <w:r w:rsidR="00975185">
        <w:rPr/>
        <w:t>facilitate</w:t>
      </w:r>
      <w:r w:rsidR="00975185">
        <w:rPr/>
        <w:t xml:space="preserve"> and reconcile, you MUST add yourself as the instructor </w:t>
      </w:r>
      <w:r w:rsidR="0C720F32">
        <w:rPr/>
        <w:t>to</w:t>
      </w:r>
      <w:r w:rsidR="00975185">
        <w:rPr/>
        <w:t xml:space="preserve"> receive instructor credit for that session later</w:t>
      </w:r>
      <w:r w:rsidR="00975185">
        <w:rPr/>
        <w:t xml:space="preserve">.  </w:t>
      </w:r>
    </w:p>
    <w:p w:rsidR="00F8265D" w:rsidP="00F8265D" w:rsidRDefault="00F8265D" w14:paraId="65568CE5" w14:textId="4CC7A982">
      <w:pPr>
        <w:pStyle w:val="ListParagraph"/>
        <w:numPr>
          <w:ilvl w:val="0"/>
          <w:numId w:val="18"/>
        </w:numPr>
        <w:rPr/>
      </w:pPr>
      <w:r w:rsidR="00F8265D">
        <w:rPr/>
        <w:t>When creating a session choose the facility that accurately reflects where the training session will take place</w:t>
      </w:r>
      <w:r w:rsidR="00F8265D">
        <w:rPr/>
        <w:t xml:space="preserve">.  </w:t>
      </w:r>
      <w:r w:rsidR="00F8265D">
        <w:rPr/>
        <w:t xml:space="preserve">If you </w:t>
      </w:r>
      <w:r w:rsidR="708ADB93">
        <w:rPr/>
        <w:t>cannot</w:t>
      </w:r>
      <w:r w:rsidR="00F8265D">
        <w:rPr/>
        <w:t xml:space="preserve"> find </w:t>
      </w:r>
      <w:r w:rsidR="795F5872">
        <w:rPr/>
        <w:t>a</w:t>
      </w:r>
      <w:r w:rsidR="00F8265D">
        <w:rPr/>
        <w:t xml:space="preserve"> specific training facility in </w:t>
      </w:r>
      <w:r w:rsidR="3025ED43">
        <w:rPr/>
        <w:t>SLU (Spillett Leadership University)</w:t>
      </w:r>
      <w:r w:rsidR="00F8265D">
        <w:rPr/>
        <w:t>, contact the local Host organization to check whether it needs to be set up in SLU.</w:t>
      </w:r>
    </w:p>
    <w:p w:rsidR="00B37D58" w:rsidP="00B37D58" w:rsidRDefault="00AB44E0" w14:paraId="5EDF2AC7" w14:textId="6E218FAF">
      <w:pPr>
        <w:pStyle w:val="ListParagraph"/>
        <w:numPr>
          <w:ilvl w:val="0"/>
          <w:numId w:val="18"/>
        </w:numPr>
        <w:shd w:val="clear" w:color="auto" w:fill="F2DBDB" w:themeFill="accent2" w:themeFillTint="33"/>
        <w:rPr/>
      </w:pPr>
      <w:r w:rsidR="00AB44E0">
        <w:rPr/>
        <w:t>Even though</w:t>
      </w:r>
      <w:r w:rsidR="00B37D58">
        <w:rPr/>
        <w:t xml:space="preserve"> you have the system capability to view and edit sessions created by anyone across </w:t>
      </w:r>
      <w:bookmarkStart w:name="_Int_Oth12xsk" w:id="350504081"/>
      <w:r w:rsidR="00B37D58">
        <w:rPr/>
        <w:t>BGC</w:t>
      </w:r>
      <w:bookmarkEnd w:id="350504081"/>
      <w:r w:rsidR="00AB44E0">
        <w:rPr/>
        <w:t>,</w:t>
      </w:r>
      <w:r w:rsidR="00B37D58">
        <w:rPr/>
        <w:t xml:space="preserve"> </w:t>
      </w:r>
      <w:r w:rsidRPr="40B12AC7" w:rsidR="00B37D58">
        <w:rPr>
          <w:u w:val="single"/>
        </w:rPr>
        <w:t>you must only edit your own sessions</w:t>
      </w:r>
      <w:r w:rsidR="00B37D58">
        <w:rPr/>
        <w:t xml:space="preserve"> </w:t>
      </w:r>
      <w:r w:rsidR="3E121589">
        <w:rPr/>
        <w:t>to</w:t>
      </w:r>
      <w:r w:rsidR="00B37D58">
        <w:rPr/>
        <w:t xml:space="preserve"> not cause disruptions for </w:t>
      </w:r>
      <w:r w:rsidR="00AB44E0">
        <w:rPr/>
        <w:t>trainers and administrators</w:t>
      </w:r>
      <w:r w:rsidR="00B37D58">
        <w:rPr/>
        <w:t xml:space="preserve">.  </w:t>
      </w:r>
      <w:r w:rsidR="00B37D58">
        <w:rPr/>
        <w:t>Be aware that when the details of a session are edited, the person who created the session receives an email alert along with the name of the person who edited their session.</w:t>
      </w:r>
    </w:p>
    <w:p w:rsidR="00B24E0F" w:rsidP="007D3C08" w:rsidRDefault="00B24E0F" w14:paraId="0D19A0C5" w14:textId="77777777"/>
    <w:p w:rsidR="001B2FEF" w:rsidRDefault="001B2FEF" w14:paraId="4367BA06" w14:textId="77777777">
      <w:pPr>
        <w:spacing w:after="200" w:line="276" w:lineRule="auto"/>
        <w:rPr>
          <w:rFonts w:asciiTheme="majorHAnsi" w:hAnsiTheme="majorHAnsi" w:eastAsiaTheme="majorEastAsia" w:cstheme="majorBidi"/>
          <w:b/>
          <w:bCs/>
          <w:color w:val="365F91" w:themeColor="accent1" w:themeShade="BF"/>
          <w:sz w:val="28"/>
          <w:szCs w:val="28"/>
        </w:rPr>
      </w:pPr>
      <w:r>
        <w:br w:type="page"/>
      </w:r>
    </w:p>
    <w:p w:rsidR="002738AA" w:rsidP="001B2FEF" w:rsidRDefault="002738AA" w14:paraId="2B395C57" w14:textId="75045CC4">
      <w:pPr>
        <w:pStyle w:val="Heading1"/>
      </w:pPr>
      <w:bookmarkStart w:name="_Toc21977531" w:id="1"/>
      <w:r>
        <w:lastRenderedPageBreak/>
        <w:t>ILT Session Creation</w:t>
      </w:r>
      <w:bookmarkEnd w:id="1"/>
    </w:p>
    <w:p w:rsidR="002738AA" w:rsidP="002738AA" w:rsidRDefault="002738AA" w14:paraId="529846FA" w14:textId="71FC594D">
      <w:pPr>
        <w:pStyle w:val="ListParagraph"/>
        <w:numPr>
          <w:ilvl w:val="0"/>
          <w:numId w:val="13"/>
        </w:numPr>
      </w:pPr>
      <w:r>
        <w:t xml:space="preserve">Logon to </w:t>
      </w:r>
      <w:r w:rsidR="0033707C">
        <w:t>My</w:t>
      </w:r>
      <w:r>
        <w:t>BGCA.net and access SLU</w:t>
      </w:r>
    </w:p>
    <w:p w:rsidR="002738AA" w:rsidP="002738AA" w:rsidRDefault="0033707C" w14:paraId="750B59BC" w14:textId="6491203A">
      <w:pPr>
        <w:pStyle w:val="ListParagraph"/>
        <w:numPr>
          <w:ilvl w:val="0"/>
          <w:numId w:val="13"/>
        </w:numPr>
      </w:pPr>
      <w:r>
        <w:t xml:space="preserve">Click the </w:t>
      </w:r>
      <w:r w:rsidR="007C7E77">
        <w:t>Manage Events &amp; Sessions</w:t>
      </w:r>
      <w:r>
        <w:t xml:space="preserve"> icon on the Home Page</w:t>
      </w:r>
    </w:p>
    <w:p w:rsidR="0033707C" w:rsidP="0033707C" w:rsidRDefault="0033707C" w14:paraId="1DF0A180" w14:textId="0E8500CF">
      <w:pPr>
        <w:pStyle w:val="ListParagraph"/>
      </w:pPr>
      <w:r w:rsidRPr="0033707C">
        <w:rPr>
          <w:noProof/>
        </w:rPr>
        <w:drawing>
          <wp:inline distT="0" distB="0" distL="0" distR="0" wp14:anchorId="039B2356" wp14:editId="728B91FD">
            <wp:extent cx="4643438" cy="857250"/>
            <wp:effectExtent l="0" t="0" r="5080" b="0"/>
            <wp:docPr id="3" name="Picture 3"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low confidence"/>
                    <pic:cNvPicPr/>
                  </pic:nvPicPr>
                  <pic:blipFill>
                    <a:blip r:embed="rId8"/>
                    <a:stretch>
                      <a:fillRect/>
                    </a:stretch>
                  </pic:blipFill>
                  <pic:spPr>
                    <a:xfrm>
                      <a:off x="0" y="0"/>
                      <a:ext cx="4646172" cy="857755"/>
                    </a:xfrm>
                    <a:prstGeom prst="rect">
                      <a:avLst/>
                    </a:prstGeom>
                  </pic:spPr>
                </pic:pic>
              </a:graphicData>
            </a:graphic>
          </wp:inline>
        </w:drawing>
      </w:r>
    </w:p>
    <w:p w:rsidR="007C7E77" w:rsidP="007C7E77" w:rsidRDefault="007C7E77" w14:paraId="4F7E71EA" w14:textId="301DE2F3">
      <w:pPr>
        <w:pStyle w:val="ListParagraph"/>
      </w:pPr>
    </w:p>
    <w:p w:rsidR="007C7E77" w:rsidP="007C7E77" w:rsidRDefault="007C7E77" w14:paraId="359702D1" w14:textId="4419342A">
      <w:pPr>
        <w:pStyle w:val="ListParagraph"/>
        <w:numPr>
          <w:ilvl w:val="0"/>
          <w:numId w:val="13"/>
        </w:numPr>
        <w:rPr/>
      </w:pPr>
      <w:r w:rsidR="007C7E77">
        <w:rPr/>
        <w:t xml:space="preserve">Enter criteria (optional) and click </w:t>
      </w:r>
      <w:r w:rsidRPr="40B12AC7" w:rsidR="007C7E77">
        <w:rPr>
          <w:b w:val="1"/>
          <w:bCs w:val="1"/>
        </w:rPr>
        <w:t>SEARCH</w:t>
      </w:r>
      <w:r w:rsidR="007C7E77">
        <w:rPr/>
        <w:t xml:space="preserve"> to </w:t>
      </w:r>
      <w:r w:rsidR="007C7E77">
        <w:rPr/>
        <w:t>locate</w:t>
      </w:r>
      <w:r w:rsidR="007C7E77">
        <w:rPr/>
        <w:t xml:space="preserve"> the ILT Event (</w:t>
      </w:r>
      <w:r w:rsidR="2348FC7D">
        <w:rPr/>
        <w:t>i.e.,</w:t>
      </w:r>
      <w:r w:rsidR="007C7E77">
        <w:rPr/>
        <w:t xml:space="preserve"> training) you need to create a session</w:t>
      </w:r>
    </w:p>
    <w:p w:rsidR="007C7E77" w:rsidP="001D01D8" w:rsidRDefault="001D01D8" w14:paraId="7D53DBA5" w14:textId="58C60A56">
      <w:r w:rsidRPr="001D01D8">
        <w:rPr>
          <w:noProof/>
        </w:rPr>
        <w:drawing>
          <wp:inline distT="0" distB="0" distL="0" distR="0" wp14:anchorId="244FBB5F" wp14:editId="24F2B352">
            <wp:extent cx="5943600" cy="2664460"/>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664460"/>
                    </a:xfrm>
                    <a:prstGeom prst="rect">
                      <a:avLst/>
                    </a:prstGeom>
                  </pic:spPr>
                </pic:pic>
              </a:graphicData>
            </a:graphic>
          </wp:inline>
        </w:drawing>
      </w:r>
    </w:p>
    <w:p w:rsidR="00067E8D" w:rsidP="007C7E77" w:rsidRDefault="00067E8D" w14:paraId="5EF729B5" w14:textId="1F69E044">
      <w:pPr>
        <w:pStyle w:val="ListParagraph"/>
        <w:ind w:left="1440"/>
      </w:pPr>
    </w:p>
    <w:p w:rsidR="007C7E77" w:rsidP="007C7E77" w:rsidRDefault="007C7E77" w14:paraId="476FD09A" w14:textId="7D69A24E">
      <w:pPr>
        <w:pStyle w:val="ListParagraph"/>
        <w:numPr>
          <w:ilvl w:val="0"/>
          <w:numId w:val="13"/>
        </w:numPr>
      </w:pPr>
      <w:r>
        <w:t xml:space="preserve">Once the ILT Event desired is found, click the </w:t>
      </w:r>
      <w:r w:rsidRPr="007C7E77">
        <w:rPr>
          <w:b/>
        </w:rPr>
        <w:t>View Sessions</w:t>
      </w:r>
      <w:r>
        <w:t xml:space="preserve"> icon [ </w:t>
      </w:r>
      <w:r>
        <w:rPr>
          <w:rFonts w:ascii="Arial" w:hAnsi="Arial" w:cs="Arial"/>
          <w:b/>
          <w:bCs/>
          <w:noProof/>
          <w:color w:val="494949"/>
          <w:sz w:val="18"/>
          <w:szCs w:val="18"/>
        </w:rPr>
        <w:drawing>
          <wp:inline distT="0" distB="0" distL="0" distR="0" wp14:anchorId="1FD97B39" wp14:editId="755901EF">
            <wp:extent cx="152400" cy="152400"/>
            <wp:effectExtent l="0" t="0" r="0" b="0"/>
            <wp:docPr id="5" name="Picture 5" descr="View Session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Session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 </w:t>
      </w:r>
    </w:p>
    <w:p w:rsidR="007C7E77" w:rsidP="007C7E77" w:rsidRDefault="007C7E77" w14:paraId="27A26CED" w14:textId="1E5B0E69">
      <w:pPr>
        <w:pStyle w:val="ListParagraph"/>
      </w:pPr>
    </w:p>
    <w:p w:rsidR="001D01D8" w:rsidP="007C7E77" w:rsidRDefault="001D01D8" w14:paraId="26449FEC" w14:textId="77777777">
      <w:pPr>
        <w:pStyle w:val="ListParagraph"/>
      </w:pPr>
    </w:p>
    <w:p w:rsidR="007C7E77" w:rsidP="007C7E77" w:rsidRDefault="007C7E77" w14:paraId="1D3996CB" w14:textId="13076930">
      <w:pPr>
        <w:pStyle w:val="ListParagraph"/>
        <w:numPr>
          <w:ilvl w:val="0"/>
          <w:numId w:val="13"/>
        </w:numPr>
      </w:pPr>
      <w:r>
        <w:t xml:space="preserve">Click </w:t>
      </w:r>
      <w:r w:rsidR="001D01D8">
        <w:rPr>
          <w:noProof/>
        </w:rPr>
        <w:t xml:space="preserve">‘Create New &lt;Event name&gt; Session </w:t>
      </w:r>
      <w:r>
        <w:t xml:space="preserve">to </w:t>
      </w:r>
      <w:r w:rsidR="001D01D8">
        <w:t>begin scheduling a new session</w:t>
      </w:r>
    </w:p>
    <w:p w:rsidRPr="002738AA" w:rsidR="007C7E77" w:rsidP="007C7E77" w:rsidRDefault="001D01D8" w14:paraId="455AA34B" w14:textId="77912348">
      <w:r w:rsidRPr="001D01D8">
        <w:rPr>
          <w:noProof/>
        </w:rPr>
        <w:drawing>
          <wp:inline distT="0" distB="0" distL="0" distR="0" wp14:anchorId="160370B1" wp14:editId="293B31CD">
            <wp:extent cx="5543550" cy="2123843"/>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56877" cy="2128949"/>
                    </a:xfrm>
                    <a:prstGeom prst="rect">
                      <a:avLst/>
                    </a:prstGeom>
                  </pic:spPr>
                </pic:pic>
              </a:graphicData>
            </a:graphic>
          </wp:inline>
        </w:drawing>
      </w:r>
    </w:p>
    <w:p w:rsidR="00BB4A0A" w:rsidP="003D7CB4" w:rsidRDefault="008B5C34" w14:paraId="01A5B10F" w14:textId="0C314890">
      <w:pPr>
        <w:pStyle w:val="ListParagraph"/>
        <w:numPr>
          <w:ilvl w:val="0"/>
          <w:numId w:val="13"/>
        </w:numPr>
        <w:spacing w:after="200" w:line="276" w:lineRule="auto"/>
      </w:pPr>
      <w:r>
        <w:rPr>
          <w:noProof/>
        </w:rPr>
        <w:lastRenderedPageBreak/>
        <w:drawing>
          <wp:anchor distT="0" distB="0" distL="114300" distR="114300" simplePos="0" relativeHeight="251628032" behindDoc="1" locked="0" layoutInCell="1" allowOverlap="1" wp14:anchorId="482D48A6" wp14:editId="69C7E8CE">
            <wp:simplePos x="0" y="0"/>
            <wp:positionH relativeFrom="column">
              <wp:posOffset>1095375</wp:posOffset>
            </wp:positionH>
            <wp:positionV relativeFrom="paragraph">
              <wp:posOffset>1234440</wp:posOffset>
            </wp:positionV>
            <wp:extent cx="3959352" cy="2276856"/>
            <wp:effectExtent l="0" t="0" r="3175" b="9525"/>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959352" cy="2276856"/>
                    </a:xfrm>
                    <a:prstGeom prst="rect">
                      <a:avLst/>
                    </a:prstGeom>
                  </pic:spPr>
                </pic:pic>
              </a:graphicData>
            </a:graphic>
            <wp14:sizeRelH relativeFrom="margin">
              <wp14:pctWidth>0</wp14:pctWidth>
            </wp14:sizeRelH>
            <wp14:sizeRelV relativeFrom="margin">
              <wp14:pctHeight>0</wp14:pctHeight>
            </wp14:sizeRelV>
          </wp:anchor>
        </w:drawing>
      </w:r>
      <w:r w:rsidR="001D01D8">
        <w:t>The Schedule Wizard appears.  Choose ‘Once’ if you are scheduling a single session.  If you are setting up multiple sessions that are scheduled according to a repeatable pattern (such as every Monday</w:t>
      </w:r>
      <w:r w:rsidR="00EA1EE6">
        <w:t>,</w:t>
      </w:r>
      <w:r w:rsidR="001D01D8">
        <w:t xml:space="preserve"> or the first Wednesday of every month) choose the</w:t>
      </w:r>
      <w:r w:rsidR="00EA1EE6">
        <w:t xml:space="preserve"> option that aligns to that pattern.  Specify the Start Date for the session.  If scheduling a series of sessions, enter the start date of the first session in your series.</w:t>
      </w:r>
    </w:p>
    <w:p w:rsidR="003D7CB4" w:rsidP="00EA1EE6" w:rsidRDefault="003D7CB4" w14:paraId="4C864A44" w14:textId="32CD61E4">
      <w:pPr>
        <w:spacing w:after="200" w:line="276" w:lineRule="auto"/>
      </w:pPr>
    </w:p>
    <w:p w:rsidR="003D7CB4" w:rsidP="0033707C" w:rsidRDefault="0089741B" w14:paraId="4BEFAB6C" w14:textId="694B784A">
      <w:pPr>
        <w:pStyle w:val="ListParagraph"/>
        <w:numPr>
          <w:ilvl w:val="0"/>
          <w:numId w:val="13"/>
        </w:numPr>
        <w:spacing w:after="200" w:line="276" w:lineRule="auto"/>
      </w:pPr>
      <w:r>
        <w:t xml:space="preserve">In this example, we are creating a </w:t>
      </w:r>
      <w:r w:rsidR="00EA1EE6">
        <w:t xml:space="preserve">single </w:t>
      </w:r>
      <w:r>
        <w:t xml:space="preserve">session that starts on </w:t>
      </w:r>
      <w:r w:rsidR="00EA1EE6">
        <w:t>October 2, 2019</w:t>
      </w:r>
      <w:r w:rsidR="008B5C34">
        <w:t xml:space="preserve">.  Click </w:t>
      </w:r>
      <w:r w:rsidRPr="008B5C34" w:rsidR="008B5C34">
        <w:rPr>
          <w:b/>
          <w:bCs/>
        </w:rPr>
        <w:t>Next</w:t>
      </w:r>
    </w:p>
    <w:p w:rsidR="003D7CB4" w:rsidP="003D7CB4" w:rsidRDefault="003D7CB4" w14:paraId="44903C61" w14:textId="6BDEBDD4">
      <w:pPr>
        <w:pStyle w:val="ListParagraph"/>
        <w:spacing w:after="200" w:line="276" w:lineRule="auto"/>
        <w:ind w:left="1080"/>
      </w:pPr>
    </w:p>
    <w:p w:rsidR="003D7CB4" w:rsidP="003D7CB4" w:rsidRDefault="00B86EB7" w14:paraId="6C692F86" w14:textId="7B52408F">
      <w:pPr>
        <w:pStyle w:val="ListParagraph"/>
        <w:numPr>
          <w:ilvl w:val="0"/>
          <w:numId w:val="13"/>
        </w:numPr>
        <w:spacing w:after="200" w:line="276" w:lineRule="auto"/>
        <w:rPr/>
      </w:pPr>
      <w:r>
        <w:rPr>
          <w:noProof/>
        </w:rPr>
        <w:drawing>
          <wp:anchor distT="0" distB="0" distL="114300" distR="114300" simplePos="0" relativeHeight="251631104" behindDoc="0" locked="0" layoutInCell="1" allowOverlap="1" wp14:anchorId="7F1C7D43" wp14:editId="62150A78">
            <wp:simplePos x="0" y="0"/>
            <wp:positionH relativeFrom="column">
              <wp:posOffset>476250</wp:posOffset>
            </wp:positionH>
            <wp:positionV relativeFrom="paragraph">
              <wp:posOffset>1117600</wp:posOffset>
            </wp:positionV>
            <wp:extent cx="5646420" cy="1038860"/>
            <wp:effectExtent l="0" t="0" r="0" b="8890"/>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646420" cy="1038860"/>
                    </a:xfrm>
                    <a:prstGeom prst="rect">
                      <a:avLst/>
                    </a:prstGeom>
                  </pic:spPr>
                </pic:pic>
              </a:graphicData>
            </a:graphic>
            <wp14:sizeRelH relativeFrom="margin">
              <wp14:pctWidth>0</wp14:pctWidth>
            </wp14:sizeRelH>
            <wp14:sizeRelV relativeFrom="margin">
              <wp14:pctHeight>0</wp14:pctHeight>
            </wp14:sizeRelV>
          </wp:anchor>
        </w:drawing>
      </w:r>
      <w:r w:rsidR="008B5C34">
        <w:rPr/>
        <w:t>The Parts Schedule step opens</w:t>
      </w:r>
      <w:r w:rsidR="008B5C34">
        <w:rPr/>
        <w:t xml:space="preserve">.  </w:t>
      </w:r>
      <w:r w:rsidR="008B5C34">
        <w:rPr/>
        <w:t xml:space="preserve">The Part Name will default to ‘1.’  If you add </w:t>
      </w:r>
      <w:r w:rsidR="008B5C34">
        <w:rPr/>
        <w:t>additional</w:t>
      </w:r>
      <w:r w:rsidR="008B5C34">
        <w:rPr/>
        <w:t xml:space="preserve"> parts (</w:t>
      </w:r>
      <w:r w:rsidR="069415C9">
        <w:rPr/>
        <w:t>e.g.,</w:t>
      </w:r>
      <w:r w:rsidR="008B5C34">
        <w:rPr/>
        <w:t xml:space="preserve"> a morning part and an afternoon part) the </w:t>
      </w:r>
      <w:r w:rsidR="008B5C34">
        <w:rPr/>
        <w:t>additional</w:t>
      </w:r>
      <w:r w:rsidR="008B5C34">
        <w:rPr/>
        <w:t xml:space="preserve"> parts will default to sequential numbers</w:t>
      </w:r>
      <w:r w:rsidR="008B5C34">
        <w:rPr/>
        <w:t xml:space="preserve">.  </w:t>
      </w:r>
      <w:r w:rsidR="008B5C34">
        <w:rPr/>
        <w:t xml:space="preserve">At your </w:t>
      </w:r>
      <w:r w:rsidR="008B5C34">
        <w:rPr/>
        <w:t>option</w:t>
      </w:r>
      <w:r w:rsidR="008B5C34">
        <w:rPr/>
        <w:t>, you may override the part names to be more descriptive (e.g., Morning/Afternoon or Day 1, Day 2, Day 3, etc.)</w:t>
      </w:r>
      <w:r w:rsidR="008B5C34">
        <w:rPr/>
        <w:t xml:space="preserve">.  </w:t>
      </w:r>
      <w:r w:rsidR="008B5C34">
        <w:rPr/>
        <w:t>You may also insert an optional part description.</w:t>
      </w:r>
    </w:p>
    <w:p w:rsidR="003D7CB4" w:rsidP="003D7CB4" w:rsidRDefault="003D7CB4" w14:paraId="1A51232A" w14:textId="6506DF4B">
      <w:pPr>
        <w:pStyle w:val="ListParagraph"/>
        <w:spacing w:after="200" w:line="276" w:lineRule="auto"/>
        <w:ind w:left="1440"/>
      </w:pPr>
    </w:p>
    <w:p w:rsidR="00870C43" w:rsidP="003D7CB4" w:rsidRDefault="00870C43" w14:paraId="35BEC2EC" w14:textId="2A27055F">
      <w:pPr>
        <w:pStyle w:val="ListParagraph"/>
        <w:spacing w:after="200" w:line="276" w:lineRule="auto"/>
        <w:ind w:left="1440"/>
      </w:pPr>
    </w:p>
    <w:p w:rsidR="003D7CB4" w:rsidP="003D7CB4" w:rsidRDefault="00B86EB7" w14:paraId="7248A834" w14:textId="0D976DF6">
      <w:pPr>
        <w:pStyle w:val="ListParagraph"/>
        <w:numPr>
          <w:ilvl w:val="0"/>
          <w:numId w:val="13"/>
        </w:numPr>
        <w:spacing w:after="200" w:line="276" w:lineRule="auto"/>
      </w:pPr>
      <w:r>
        <w:rPr>
          <w:noProof/>
        </w:rPr>
        <w:drawing>
          <wp:anchor distT="0" distB="0" distL="114300" distR="114300" simplePos="0" relativeHeight="251634176" behindDoc="0" locked="0" layoutInCell="1" allowOverlap="1" wp14:anchorId="62BE74D2" wp14:editId="4AADD538">
            <wp:simplePos x="0" y="0"/>
            <wp:positionH relativeFrom="column">
              <wp:posOffset>400050</wp:posOffset>
            </wp:positionH>
            <wp:positionV relativeFrom="paragraph">
              <wp:posOffset>581025</wp:posOffset>
            </wp:positionV>
            <wp:extent cx="5394325" cy="953770"/>
            <wp:effectExtent l="0" t="0" r="0" b="0"/>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394325" cy="953770"/>
                    </a:xfrm>
                    <a:prstGeom prst="rect">
                      <a:avLst/>
                    </a:prstGeom>
                  </pic:spPr>
                </pic:pic>
              </a:graphicData>
            </a:graphic>
            <wp14:sizeRelH relativeFrom="margin">
              <wp14:pctWidth>0</wp14:pctWidth>
            </wp14:sizeRelH>
            <wp14:sizeRelV relativeFrom="margin">
              <wp14:pctHeight>0</wp14:pctHeight>
            </wp14:sizeRelV>
          </wp:anchor>
        </w:drawing>
      </w:r>
      <w:r w:rsidR="008B5C34">
        <w:t xml:space="preserve">Location is a </w:t>
      </w:r>
      <w:r w:rsidRPr="00B86EB7" w:rsidR="008B5C34">
        <w:rPr>
          <w:b/>
          <w:bCs/>
          <w:u w:val="single"/>
        </w:rPr>
        <w:t>required</w:t>
      </w:r>
      <w:r w:rsidR="008B5C34">
        <w:t xml:space="preserve"> field.  Click the pop-up selector icon to the right of the field to search for and select the facility where the training will take place.</w:t>
      </w:r>
    </w:p>
    <w:p w:rsidRPr="00504718" w:rsidR="003D7CB4" w:rsidP="001B2FEF" w:rsidRDefault="001812C0" w14:paraId="3F4CCC09" w14:textId="5A64F79B">
      <w:pPr>
        <w:pStyle w:val="Heading2"/>
      </w:pPr>
      <w:bookmarkStart w:name="_Toc21977532" w:id="2"/>
      <w:r>
        <w:lastRenderedPageBreak/>
        <w:t>Choose</w:t>
      </w:r>
      <w:r w:rsidR="009F1A66">
        <w:t xml:space="preserve"> Location</w:t>
      </w:r>
      <w:bookmarkEnd w:id="2"/>
    </w:p>
    <w:p w:rsidR="003D7CB4" w:rsidP="003D7CB4" w:rsidRDefault="003D7CB4" w14:paraId="003C4200" w14:textId="4B2BB406" w14:noSpellErr="1">
      <w:pPr>
        <w:pStyle w:val="ListParagraph"/>
        <w:numPr>
          <w:ilvl w:val="0"/>
          <w:numId w:val="13"/>
        </w:numPr>
        <w:spacing w:after="200" w:line="276" w:lineRule="auto"/>
        <w:rPr/>
      </w:pPr>
      <w:r w:rsidR="003D7CB4">
        <w:rPr/>
        <w:t xml:space="preserve">Search and select the desired location by clicking </w:t>
      </w:r>
      <w:bookmarkStart w:name="_Int_ESFbtCzU" w:id="1315259206"/>
      <w:r>
        <w:rPr>
          <w:rFonts w:ascii="Arial" w:hAnsi="Arial" w:cs="Arial"/>
          <w:color w:val="000000"/>
          <w:sz w:val="18"/>
          <w:szCs w:val="18"/>
        </w:rPr>
        <w:object w:dxaOrig="225" w:dyaOrig="225" w14:anchorId="08F7388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2" style="width:8.25pt;height:8.25pt" o:ole="" type="#_x0000_t75">
            <v:imagedata o:title="" r:id="rId16"/>
          </v:shape>
          <w:control w:name="DefaultOcxName" w:shapeid="_x0000_i1032" r:id="rId17"/>
        </w:object>
      </w:r>
      <w:r w:rsidR="003D7CB4">
        <w:rPr/>
        <w:t xml:space="preserve">  next</w:t>
      </w:r>
      <w:bookmarkEnd w:id="1315259206"/>
      <w:r w:rsidR="003D7CB4">
        <w:rPr/>
        <w:t xml:space="preserve"> to </w:t>
      </w:r>
      <w:r w:rsidR="003D7CB4">
        <w:rPr/>
        <w:t>it</w:t>
      </w:r>
      <w:r w:rsidR="003D7CB4">
        <w:rPr/>
        <w:t xml:space="preserve"> </w:t>
      </w:r>
    </w:p>
    <w:p w:rsidR="003D7CB4" w:rsidP="0033707C" w:rsidRDefault="001812C0" w14:paraId="3B57F2FF" w14:textId="549EECA6">
      <w:pPr>
        <w:pStyle w:val="ListParagraph"/>
        <w:spacing w:after="200" w:line="276" w:lineRule="auto"/>
      </w:pPr>
      <w:r>
        <w:rPr>
          <w:noProof/>
        </w:rPr>
        <w:drawing>
          <wp:anchor distT="0" distB="0" distL="114300" distR="114300" simplePos="0" relativeHeight="251637248" behindDoc="0" locked="0" layoutInCell="1" allowOverlap="1" wp14:anchorId="40934CB2" wp14:editId="188C1769">
            <wp:simplePos x="0" y="0"/>
            <wp:positionH relativeFrom="column">
              <wp:posOffset>3743325</wp:posOffset>
            </wp:positionH>
            <wp:positionV relativeFrom="paragraph">
              <wp:posOffset>1370330</wp:posOffset>
            </wp:positionV>
            <wp:extent cx="2219325" cy="2334895"/>
            <wp:effectExtent l="0" t="0" r="9525" b="8255"/>
            <wp:wrapTopAndBottom/>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9325" cy="2334895"/>
                    </a:xfrm>
                    <a:prstGeom prst="rect">
                      <a:avLst/>
                    </a:prstGeom>
                    <a:noFill/>
                  </pic:spPr>
                </pic:pic>
              </a:graphicData>
            </a:graphic>
          </wp:anchor>
        </w:drawing>
      </w:r>
      <w:r>
        <w:rPr>
          <w:noProof/>
        </w:rPr>
        <w:drawing>
          <wp:anchor distT="0" distB="0" distL="114300" distR="114300" simplePos="0" relativeHeight="251649536" behindDoc="0" locked="0" layoutInCell="1" allowOverlap="1" wp14:anchorId="4992030E" wp14:editId="2A3F616A">
            <wp:simplePos x="0" y="0"/>
            <wp:positionH relativeFrom="column">
              <wp:posOffset>2085975</wp:posOffset>
            </wp:positionH>
            <wp:positionV relativeFrom="paragraph">
              <wp:posOffset>1370330</wp:posOffset>
            </wp:positionV>
            <wp:extent cx="1353185" cy="2334895"/>
            <wp:effectExtent l="0" t="0" r="0" b="8255"/>
            <wp:wrapTopAndBottom/>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3185" cy="2334895"/>
                    </a:xfrm>
                    <a:prstGeom prst="rect">
                      <a:avLst/>
                    </a:prstGeom>
                    <a:noFill/>
                  </pic:spPr>
                </pic:pic>
              </a:graphicData>
            </a:graphic>
          </wp:anchor>
        </w:drawing>
      </w:r>
      <w:r>
        <w:rPr>
          <w:noProof/>
        </w:rPr>
        <w:drawing>
          <wp:anchor distT="0" distB="0" distL="114300" distR="114300" simplePos="0" relativeHeight="251652608" behindDoc="0" locked="0" layoutInCell="1" allowOverlap="1" wp14:anchorId="18202940" wp14:editId="0135FAA1">
            <wp:simplePos x="0" y="0"/>
            <wp:positionH relativeFrom="column">
              <wp:posOffset>371475</wp:posOffset>
            </wp:positionH>
            <wp:positionV relativeFrom="paragraph">
              <wp:posOffset>1370330</wp:posOffset>
            </wp:positionV>
            <wp:extent cx="1450975" cy="2066925"/>
            <wp:effectExtent l="0" t="0" r="0" b="9525"/>
            <wp:wrapTopAndBottom/>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50975" cy="2066925"/>
                    </a:xfrm>
                    <a:prstGeom prst="rect">
                      <a:avLst/>
                    </a:prstGeom>
                    <a:noFill/>
                  </pic:spPr>
                </pic:pic>
              </a:graphicData>
            </a:graphic>
          </wp:anchor>
        </w:drawing>
      </w:r>
      <w:r w:rsidRPr="40B12AC7" w:rsidR="003D7CB4">
        <w:rPr>
          <w:b w:val="1"/>
          <w:bCs w:val="1"/>
          <w:i w:val="1"/>
          <w:iCs w:val="1"/>
        </w:rPr>
        <w:t>NOTE:</w:t>
      </w:r>
      <w:r w:rsidR="003D7CB4">
        <w:rPr/>
        <w:t xml:space="preserve"> click the expand icon [</w:t>
      </w:r>
      <w:r w:rsidR="003D7CB4">
        <w:rPr>
          <w:rFonts w:ascii="Verdana" w:hAnsi="Verdana" w:cs="Arial"/>
          <w:b/>
          <w:bCs/>
          <w:color w:val="000000"/>
          <w:sz w:val="15"/>
          <w:szCs w:val="15"/>
        </w:rPr>
        <w:object w:dxaOrig="225" w:dyaOrig="225" w14:anchorId="0F414AD3">
          <v:shape id="_x0000_i1035" style="width:4.5pt;height:4.5pt" o:ole="" type="#_x0000_t75">
            <v:imagedata o:title="" r:id="rId21"/>
          </v:shape>
          <w:control w:name="DefaultOcxName1" w:shapeid="_x0000_i1035" r:id="rId22"/>
        </w:object>
      </w:r>
      <w:r w:rsidR="003D7CB4">
        <w:rPr/>
        <w:t xml:space="preserve">] to drill down into </w:t>
      </w:r>
      <w:r w:rsidR="00504718">
        <w:rPr/>
        <w:t xml:space="preserve">the children of a </w:t>
      </w:r>
      <w:r w:rsidR="003D7CB4">
        <w:rPr/>
        <w:t>location</w:t>
      </w:r>
      <w:r w:rsidR="00B86EB7">
        <w:rPr/>
        <w:t xml:space="preserve">.  </w:t>
      </w:r>
      <w:r w:rsidR="00B86EB7">
        <w:rPr/>
        <w:t>Be sure to choose the specific location where the session will be held (this will be reflected in emails to students, etc.</w:t>
      </w:r>
      <w:r w:rsidR="5CE9F836">
        <w:rPr/>
        <w:t>) You</w:t>
      </w:r>
      <w:r w:rsidR="001812C0">
        <w:rPr/>
        <w:t xml:space="preserve"> may also search for a location if you know the name or can approximate it</w:t>
      </w:r>
      <w:r w:rsidR="001812C0">
        <w:rPr/>
        <w:t xml:space="preserve">.  </w:t>
      </w:r>
      <w:r w:rsidR="00EC201B">
        <w:rPr/>
        <w:t xml:space="preserve">While not reflected in the below screen captures, local facility owners may add </w:t>
      </w:r>
      <w:r w:rsidR="00EC201B">
        <w:rPr/>
        <w:t>additional</w:t>
      </w:r>
      <w:r w:rsidR="00EC201B">
        <w:rPr/>
        <w:t xml:space="preserve"> HOST facilities as child locations to their club locations (e.g., meeting rooms, schools, churches, etc.) allowing you to specify more a specific location for the training session</w:t>
      </w:r>
    </w:p>
    <w:p w:rsidR="00B86EB7" w:rsidP="003D7CB4" w:rsidRDefault="00B86EB7" w14:paraId="51A16BBF" w14:textId="485CBA81">
      <w:pPr>
        <w:pStyle w:val="ListParagraph"/>
        <w:spacing w:after="200" w:line="276" w:lineRule="auto"/>
        <w:ind w:left="1440"/>
      </w:pPr>
    </w:p>
    <w:p w:rsidR="00B86EB7" w:rsidP="003D7CB4" w:rsidRDefault="00B86EB7" w14:paraId="3233B146" w14:textId="0F466D5E">
      <w:pPr>
        <w:pStyle w:val="ListParagraph"/>
        <w:spacing w:after="200" w:line="276" w:lineRule="auto"/>
        <w:ind w:left="1440"/>
      </w:pPr>
    </w:p>
    <w:p w:rsidR="00504718" w:rsidP="00504718" w:rsidRDefault="001812C0" w14:paraId="3811E20D" w14:textId="51119E4C">
      <w:pPr>
        <w:pStyle w:val="ListParagraph"/>
        <w:numPr>
          <w:ilvl w:val="0"/>
          <w:numId w:val="13"/>
        </w:numPr>
        <w:spacing w:after="200" w:line="276" w:lineRule="auto"/>
      </w:pPr>
      <w:r>
        <w:t xml:space="preserve">After you select the Location/Facility, the Facility Details screen opens where you confirm your choice.  </w:t>
      </w:r>
      <w:r w:rsidRPr="001812C0">
        <w:rPr>
          <w:b/>
          <w:bCs/>
          <w:u w:val="single"/>
        </w:rPr>
        <w:t>DO NOT</w:t>
      </w:r>
      <w:r>
        <w:t xml:space="preserve"> click the Confirmation Required box.  If you do, your session will be in a pending approval </w:t>
      </w:r>
      <w:r w:rsidR="0085063E">
        <w:t>status</w:t>
      </w:r>
      <w:r>
        <w:t xml:space="preserve"> until</w:t>
      </w:r>
      <w:r w:rsidR="0085063E">
        <w:t>/unless</w:t>
      </w:r>
      <w:r>
        <w:t xml:space="preserve"> the facility owner ‘approves’ your use of the training location.  Click ‘Done’ to confirm your location choice.</w:t>
      </w:r>
    </w:p>
    <w:p w:rsidR="00504718" w:rsidP="00504718" w:rsidRDefault="001812C0" w14:paraId="2119D628" w14:textId="5E6E34DF">
      <w:pPr>
        <w:pStyle w:val="ListParagraph"/>
        <w:spacing w:after="200" w:line="276" w:lineRule="auto"/>
        <w:ind w:left="1440"/>
      </w:pPr>
      <w:r w:rsidRPr="001812C0">
        <w:rPr>
          <w:noProof/>
        </w:rPr>
        <w:drawing>
          <wp:inline distT="0" distB="0" distL="0" distR="0" wp14:anchorId="44EF2973" wp14:editId="261603D6">
            <wp:extent cx="3876190" cy="2085714"/>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76190" cy="2085714"/>
                    </a:xfrm>
                    <a:prstGeom prst="rect">
                      <a:avLst/>
                    </a:prstGeom>
                  </pic:spPr>
                </pic:pic>
              </a:graphicData>
            </a:graphic>
          </wp:inline>
        </w:drawing>
      </w:r>
    </w:p>
    <w:p w:rsidR="001812C0" w:rsidRDefault="001812C0" w14:paraId="6DF2D355" w14:textId="77777777">
      <w:pPr>
        <w:spacing w:after="200" w:line="276" w:lineRule="auto"/>
      </w:pPr>
      <w:r>
        <w:br w:type="page"/>
      </w:r>
    </w:p>
    <w:p w:rsidR="001812C0" w:rsidP="00504718" w:rsidRDefault="00EA0256" w14:paraId="7BD977AE" w14:textId="7F6A6DA4">
      <w:pPr>
        <w:pStyle w:val="ListParagraph"/>
        <w:numPr>
          <w:ilvl w:val="0"/>
          <w:numId w:val="13"/>
        </w:numPr>
      </w:pPr>
      <w:r>
        <w:rPr>
          <w:noProof/>
        </w:rPr>
        <w:lastRenderedPageBreak/>
        <w:drawing>
          <wp:anchor distT="0" distB="0" distL="114300" distR="114300" simplePos="0" relativeHeight="251658752" behindDoc="0" locked="0" layoutInCell="1" allowOverlap="1" wp14:anchorId="3923D953" wp14:editId="02606BD1">
            <wp:simplePos x="0" y="0"/>
            <wp:positionH relativeFrom="column">
              <wp:posOffset>533400</wp:posOffset>
            </wp:positionH>
            <wp:positionV relativeFrom="paragraph">
              <wp:posOffset>300990</wp:posOffset>
            </wp:positionV>
            <wp:extent cx="4864735" cy="819150"/>
            <wp:effectExtent l="0" t="0" r="0" b="0"/>
            <wp:wrapTopAndBottom/>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4864735" cy="819150"/>
                    </a:xfrm>
                    <a:prstGeom prst="rect">
                      <a:avLst/>
                    </a:prstGeom>
                  </pic:spPr>
                </pic:pic>
              </a:graphicData>
            </a:graphic>
            <wp14:sizeRelH relativeFrom="margin">
              <wp14:pctWidth>0</wp14:pctWidth>
            </wp14:sizeRelH>
            <wp14:sizeRelV relativeFrom="margin">
              <wp14:pctHeight>0</wp14:pctHeight>
            </wp14:sizeRelV>
          </wp:anchor>
        </w:drawing>
      </w:r>
      <w:r w:rsidR="001812C0">
        <w:t xml:space="preserve">You are returned to the Edit Part screen where your location selection now appears.  </w:t>
      </w:r>
    </w:p>
    <w:p w:rsidR="001812C0" w:rsidP="001812C0" w:rsidRDefault="001812C0" w14:paraId="59809A51" w14:textId="25DBE199">
      <w:pPr>
        <w:pStyle w:val="Heading3"/>
        <w:ind w:left="360"/>
      </w:pPr>
    </w:p>
    <w:p w:rsidR="001812C0" w:rsidP="001B2FEF" w:rsidRDefault="001812C0" w14:paraId="5891CC10" w14:textId="09D9B344">
      <w:pPr>
        <w:pStyle w:val="Heading2"/>
      </w:pPr>
      <w:bookmarkStart w:name="_Toc21977533" w:id="3"/>
      <w:r>
        <w:t>Select Instructor(s)</w:t>
      </w:r>
      <w:bookmarkEnd w:id="3"/>
    </w:p>
    <w:p w:rsidRPr="001B2FEF" w:rsidR="001B2FEF" w:rsidP="001B2FEF" w:rsidRDefault="001B2FEF" w14:paraId="7FBEFD15" w14:textId="77777777"/>
    <w:p w:rsidR="00A22A2F" w:rsidP="00975185" w:rsidRDefault="00EA0256" w14:paraId="71964DE1" w14:textId="469B838F">
      <w:pPr>
        <w:pStyle w:val="ListParagraph"/>
        <w:numPr>
          <w:ilvl w:val="0"/>
          <w:numId w:val="13"/>
        </w:numPr>
        <w:shd w:val="clear" w:color="auto" w:fill="F2DBDB" w:themeFill="accent2" w:themeFillTint="33"/>
      </w:pPr>
      <w:r>
        <w:rPr>
          <w:noProof/>
        </w:rPr>
        <w:drawing>
          <wp:anchor distT="0" distB="0" distL="114300" distR="114300" simplePos="0" relativeHeight="251655680" behindDoc="0" locked="0" layoutInCell="1" allowOverlap="1" wp14:anchorId="3A280273" wp14:editId="470FC21F">
            <wp:simplePos x="0" y="0"/>
            <wp:positionH relativeFrom="column">
              <wp:posOffset>419100</wp:posOffset>
            </wp:positionH>
            <wp:positionV relativeFrom="paragraph">
              <wp:posOffset>585470</wp:posOffset>
            </wp:positionV>
            <wp:extent cx="5257800" cy="884555"/>
            <wp:effectExtent l="0" t="0" r="0" b="0"/>
            <wp:wrapTopAndBottom/>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257800" cy="884555"/>
                    </a:xfrm>
                    <a:prstGeom prst="rect">
                      <a:avLst/>
                    </a:prstGeom>
                  </pic:spPr>
                </pic:pic>
              </a:graphicData>
            </a:graphic>
            <wp14:sizeRelH relativeFrom="margin">
              <wp14:pctWidth>0</wp14:pctWidth>
            </wp14:sizeRelH>
            <wp14:sizeRelV relativeFrom="margin">
              <wp14:pctHeight>0</wp14:pctHeight>
            </wp14:sizeRelV>
          </wp:anchor>
        </w:drawing>
      </w:r>
      <w:r w:rsidR="00504718">
        <w:t xml:space="preserve">Click </w:t>
      </w:r>
      <w:r w:rsidRPr="00504718" w:rsidR="00504718">
        <w:rPr>
          <w:b/>
        </w:rPr>
        <w:t>Add Instructor</w:t>
      </w:r>
      <w:r>
        <w:t xml:space="preserve">.  While not required by the SLU system, it is </w:t>
      </w:r>
      <w:r w:rsidR="00975185">
        <w:rPr>
          <w:b/>
          <w:bCs/>
          <w:color w:val="FF0000"/>
        </w:rPr>
        <w:t>IMPORTANT</w:t>
      </w:r>
      <w:r w:rsidRPr="00EA0256">
        <w:rPr>
          <w:color w:val="FF0000"/>
        </w:rPr>
        <w:t xml:space="preserve"> </w:t>
      </w:r>
      <w:r>
        <w:t xml:space="preserve">that you add yourself to sessions you </w:t>
      </w:r>
      <w:r w:rsidR="00975185">
        <w:t>will facilitate and reconcile</w:t>
      </w:r>
      <w:r>
        <w:t xml:space="preserve">.  If you do not, </w:t>
      </w:r>
      <w:r w:rsidR="00975185">
        <w:t>you will not receive instructor credit for the session in later reports.</w:t>
      </w:r>
    </w:p>
    <w:p w:rsidR="00A22A2F" w:rsidP="00504718" w:rsidRDefault="00A22A2F" w14:paraId="2E36A028" w14:textId="19F5A575">
      <w:pPr>
        <w:pStyle w:val="ListParagraph"/>
      </w:pPr>
    </w:p>
    <w:p w:rsidR="00A22A2F" w:rsidP="00A22A2F" w:rsidRDefault="00A22A2F" w14:paraId="00AAFC45" w14:textId="77777777">
      <w:pPr>
        <w:pStyle w:val="ListParagraph"/>
        <w:jc w:val="right"/>
      </w:pPr>
    </w:p>
    <w:p w:rsidR="00504718" w:rsidP="00975185" w:rsidRDefault="00EA0256" w14:paraId="3A9C9F76" w14:textId="1B69E80A">
      <w:pPr>
        <w:pStyle w:val="ListParagraph"/>
        <w:numPr>
          <w:ilvl w:val="0"/>
          <w:numId w:val="13"/>
        </w:numPr>
        <w:shd w:val="clear" w:color="auto" w:fill="F2DBDB" w:themeFill="accent2" w:themeFillTint="33"/>
      </w:pPr>
      <w:r>
        <w:rPr>
          <w:noProof/>
        </w:rPr>
        <w:drawing>
          <wp:anchor distT="0" distB="0" distL="114300" distR="114300" simplePos="0" relativeHeight="251661824" behindDoc="0" locked="0" layoutInCell="1" allowOverlap="1" wp14:anchorId="3392C8AA" wp14:editId="531003C1">
            <wp:simplePos x="0" y="0"/>
            <wp:positionH relativeFrom="column">
              <wp:posOffset>457200</wp:posOffset>
            </wp:positionH>
            <wp:positionV relativeFrom="paragraph">
              <wp:posOffset>445770</wp:posOffset>
            </wp:positionV>
            <wp:extent cx="4552950" cy="1354455"/>
            <wp:effectExtent l="0" t="0" r="0" b="0"/>
            <wp:wrapTopAndBottom/>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4552950" cy="1354455"/>
                    </a:xfrm>
                    <a:prstGeom prst="rect">
                      <a:avLst/>
                    </a:prstGeom>
                  </pic:spPr>
                </pic:pic>
              </a:graphicData>
            </a:graphic>
            <wp14:sizeRelH relativeFrom="margin">
              <wp14:pctWidth>0</wp14:pctWidth>
            </wp14:sizeRelH>
            <wp14:sizeRelV relativeFrom="margin">
              <wp14:pctHeight>0</wp14:pctHeight>
            </wp14:sizeRelV>
          </wp:anchor>
        </w:drawing>
      </w:r>
      <w:r>
        <w:t xml:space="preserve">A </w:t>
      </w:r>
      <w:r w:rsidR="00DF0FAE">
        <w:t xml:space="preserve">new </w:t>
      </w:r>
      <w:r>
        <w:t xml:space="preserve">window opens </w:t>
      </w:r>
      <w:r w:rsidR="00DF0FAE">
        <w:t>up</w:t>
      </w:r>
      <w:r>
        <w:t xml:space="preserve"> </w:t>
      </w:r>
      <w:r w:rsidR="00975185">
        <w:t xml:space="preserve">a list of all instructors who are </w:t>
      </w:r>
      <w:r w:rsidR="00DF0FAE">
        <w:t>qualified to facilitate that session.</w:t>
      </w:r>
      <w:r w:rsidR="00975185">
        <w:t xml:space="preserve">  Search for and c</w:t>
      </w:r>
      <w:r>
        <w:t xml:space="preserve">lick on your name to </w:t>
      </w:r>
      <w:r w:rsidR="00975185">
        <w:t>add yourself as instructor</w:t>
      </w:r>
      <w:r>
        <w:t>.</w:t>
      </w:r>
      <w:r w:rsidR="00975185">
        <w:t xml:space="preserve">  </w:t>
      </w:r>
    </w:p>
    <w:p w:rsidR="00504718" w:rsidP="00504718" w:rsidRDefault="00504718" w14:paraId="259E34C8" w14:textId="63E392FF">
      <w:pPr>
        <w:pStyle w:val="ListParagraph"/>
      </w:pPr>
    </w:p>
    <w:p w:rsidR="00EA0256" w:rsidP="00504718" w:rsidRDefault="00EA0256" w14:paraId="40D35032" w14:textId="77777777">
      <w:pPr>
        <w:pStyle w:val="ListParagraph"/>
      </w:pPr>
    </w:p>
    <w:p w:rsidR="00504718" w:rsidP="00504718" w:rsidRDefault="00EA0256" w14:paraId="415BA377" w14:textId="02223976">
      <w:pPr>
        <w:pStyle w:val="ListParagraph"/>
        <w:numPr>
          <w:ilvl w:val="0"/>
          <w:numId w:val="13"/>
        </w:numPr>
      </w:pPr>
      <w:r>
        <w:rPr>
          <w:noProof/>
        </w:rPr>
        <w:drawing>
          <wp:anchor distT="0" distB="0" distL="114300" distR="114300" simplePos="0" relativeHeight="251664896" behindDoc="0" locked="0" layoutInCell="1" allowOverlap="1" wp14:anchorId="62F08BB3" wp14:editId="37805F39">
            <wp:simplePos x="0" y="0"/>
            <wp:positionH relativeFrom="column">
              <wp:posOffset>495300</wp:posOffset>
            </wp:positionH>
            <wp:positionV relativeFrom="paragraph">
              <wp:posOffset>742950</wp:posOffset>
            </wp:positionV>
            <wp:extent cx="5086350" cy="1028700"/>
            <wp:effectExtent l="0" t="0" r="0" b="0"/>
            <wp:wrapTopAndBottom/>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086350" cy="1028700"/>
                    </a:xfrm>
                    <a:prstGeom prst="rect">
                      <a:avLst/>
                    </a:prstGeom>
                  </pic:spPr>
                </pic:pic>
              </a:graphicData>
            </a:graphic>
            <wp14:sizeRelH relativeFrom="margin">
              <wp14:pctWidth>0</wp14:pctWidth>
            </wp14:sizeRelH>
            <wp14:sizeRelV relativeFrom="margin">
              <wp14:pctHeight>0</wp14:pctHeight>
            </wp14:sizeRelV>
          </wp:anchor>
        </w:drawing>
      </w:r>
      <w:r>
        <w:t xml:space="preserve">The Instructor Details window opens where you confirm your instructor choice.  </w:t>
      </w:r>
      <w:r w:rsidRPr="00EA0256">
        <w:rPr>
          <w:b/>
          <w:bCs/>
          <w:u w:val="single"/>
        </w:rPr>
        <w:t>DO NOT</w:t>
      </w:r>
      <w:r>
        <w:t xml:space="preserve"> click the Confirmation Require checkbox.  If you do your session will go into a pending instructor approval status and you will be required to approve yourself as instructor before the session becomes approved and visible to others for registration.</w:t>
      </w:r>
      <w:r w:rsidR="00B7765B">
        <w:t xml:space="preserve">  Click Done to confirm your selection.</w:t>
      </w:r>
    </w:p>
    <w:p w:rsidR="009F1A66" w:rsidP="009F1A66" w:rsidRDefault="009F1A66" w14:paraId="739AD8A8" w14:textId="3E18C881">
      <w:pPr>
        <w:pStyle w:val="ListParagraph"/>
        <w:ind w:left="1440"/>
      </w:pPr>
    </w:p>
    <w:p w:rsidR="009F1A66" w:rsidP="009F1A66" w:rsidRDefault="009F1A66" w14:paraId="1676895D" w14:textId="77777777">
      <w:pPr>
        <w:pStyle w:val="ListParagraph"/>
        <w:ind w:left="1440"/>
      </w:pPr>
    </w:p>
    <w:p w:rsidR="0085063E" w:rsidRDefault="0085063E" w14:paraId="17699976" w14:textId="77777777">
      <w:pPr>
        <w:spacing w:after="200" w:line="276" w:lineRule="auto"/>
      </w:pPr>
      <w:r>
        <w:br w:type="page"/>
      </w:r>
    </w:p>
    <w:p w:rsidR="00B7765B" w:rsidP="001B2FEF" w:rsidRDefault="00B7765B" w14:paraId="76030D13" w14:textId="3723F915">
      <w:pPr>
        <w:pStyle w:val="Heading2"/>
      </w:pPr>
      <w:bookmarkStart w:name="_Toc21977534" w:id="4"/>
      <w:r>
        <w:lastRenderedPageBreak/>
        <w:t>Set Session Dates and Times</w:t>
      </w:r>
      <w:bookmarkEnd w:id="4"/>
    </w:p>
    <w:p w:rsidR="009F1A66" w:rsidP="009F1A66" w:rsidRDefault="00C42EC2" w14:paraId="5C8070A7" w14:textId="14CDA7F5">
      <w:pPr>
        <w:pStyle w:val="ListParagraph"/>
        <w:numPr>
          <w:ilvl w:val="0"/>
          <w:numId w:val="13"/>
        </w:numPr>
        <w:rPr/>
      </w:pPr>
      <w:r w:rsidR="00C42EC2">
        <w:rPr/>
        <w:t>Set the Start Date / Time and End Date / Time</w:t>
      </w:r>
      <w:r w:rsidR="0085063E">
        <w:rPr/>
        <w:t xml:space="preserve">.  </w:t>
      </w:r>
      <w:r w:rsidR="0085063E">
        <w:rPr/>
        <w:t>Choose this carefully so that the correct start and end dates and times appear to students who register for the session</w:t>
      </w:r>
      <w:r w:rsidR="0085063E">
        <w:rPr/>
        <w:t xml:space="preserve">.  </w:t>
      </w:r>
      <w:r w:rsidR="0085063E">
        <w:rPr/>
        <w:t xml:space="preserve">Potential start and end times are available in </w:t>
      </w:r>
      <w:r w:rsidR="00573C74">
        <w:rPr/>
        <w:t>5-minute</w:t>
      </w:r>
      <w:r w:rsidR="0085063E">
        <w:rPr/>
        <w:t xml:space="preserve"> increments via the </w:t>
      </w:r>
      <w:r w:rsidR="2E7F293B">
        <w:rPr/>
        <w:t>drop-down</w:t>
      </w:r>
      <w:r w:rsidR="0085063E">
        <w:rPr/>
        <w:t xml:space="preserve"> selectors</w:t>
      </w:r>
      <w:r w:rsidR="0085063E">
        <w:rPr/>
        <w:t>.</w:t>
      </w:r>
      <w:r w:rsidR="006B3088">
        <w:rPr/>
        <w:t xml:space="preserve">  </w:t>
      </w:r>
      <w:r w:rsidR="006B3088">
        <w:rPr/>
        <w:t>It is strongly recommended to check the ‘Display Times in Time Zone of User so that when viewing the session in the system they see it according to their own time zone; this can help avoid confusion if people from multiple time zones will be attending your session.</w:t>
      </w:r>
    </w:p>
    <w:p w:rsidR="00C42EC2" w:rsidP="00C42EC2" w:rsidRDefault="0085063E" w14:paraId="466E9587" w14:textId="0C421668">
      <w:pPr>
        <w:pStyle w:val="ListParagraph"/>
        <w:ind w:left="1440"/>
      </w:pPr>
      <w:r>
        <w:rPr>
          <w:noProof/>
        </w:rPr>
        <w:drawing>
          <wp:anchor distT="0" distB="0" distL="114300" distR="114300" simplePos="0" relativeHeight="251667968" behindDoc="0" locked="0" layoutInCell="1" allowOverlap="1" wp14:anchorId="6C8AF3D4" wp14:editId="3077B3F2">
            <wp:simplePos x="0" y="0"/>
            <wp:positionH relativeFrom="column">
              <wp:posOffset>171450</wp:posOffset>
            </wp:positionH>
            <wp:positionV relativeFrom="paragraph">
              <wp:posOffset>227330</wp:posOffset>
            </wp:positionV>
            <wp:extent cx="5943600" cy="1357630"/>
            <wp:effectExtent l="0" t="0" r="0" b="0"/>
            <wp:wrapTopAndBottom/>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5943600" cy="1357630"/>
                    </a:xfrm>
                    <a:prstGeom prst="rect">
                      <a:avLst/>
                    </a:prstGeom>
                  </pic:spPr>
                </pic:pic>
              </a:graphicData>
            </a:graphic>
          </wp:anchor>
        </w:drawing>
      </w:r>
    </w:p>
    <w:p w:rsidR="0085063E" w:rsidP="00C42EC2" w:rsidRDefault="0085063E" w14:paraId="6AAD30AD" w14:textId="2938EBAC">
      <w:pPr>
        <w:pStyle w:val="ListParagraph"/>
        <w:ind w:left="1440"/>
      </w:pPr>
    </w:p>
    <w:p w:rsidR="0085063E" w:rsidP="00C42EC2" w:rsidRDefault="0085063E" w14:paraId="7C1517FB" w14:textId="62A8B4C9">
      <w:pPr>
        <w:pStyle w:val="ListParagraph"/>
        <w:numPr>
          <w:ilvl w:val="0"/>
          <w:numId w:val="13"/>
        </w:numPr>
      </w:pPr>
      <w:r>
        <w:rPr>
          <w:noProof/>
        </w:rPr>
        <w:drawing>
          <wp:anchor distT="0" distB="0" distL="114300" distR="114300" simplePos="0" relativeHeight="251671040" behindDoc="0" locked="0" layoutInCell="1" allowOverlap="1" wp14:anchorId="3659A506" wp14:editId="60B60796">
            <wp:simplePos x="0" y="0"/>
            <wp:positionH relativeFrom="column">
              <wp:posOffset>457200</wp:posOffset>
            </wp:positionH>
            <wp:positionV relativeFrom="paragraph">
              <wp:posOffset>605155</wp:posOffset>
            </wp:positionV>
            <wp:extent cx="5410200" cy="1113790"/>
            <wp:effectExtent l="0" t="0" r="0" b="0"/>
            <wp:wrapTopAndBottom/>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10200" cy="1113790"/>
                    </a:xfrm>
                    <a:prstGeom prst="rect">
                      <a:avLst/>
                    </a:prstGeom>
                    <a:noFill/>
                    <a:ln>
                      <a:noFill/>
                    </a:ln>
                  </pic:spPr>
                </pic:pic>
              </a:graphicData>
            </a:graphic>
            <wp14:sizeRelH relativeFrom="margin">
              <wp14:pctWidth>0</wp14:pctWidth>
            </wp14:sizeRelH>
            <wp14:sizeRelV relativeFrom="margin">
              <wp14:pctHeight>0</wp14:pctHeight>
            </wp14:sizeRelV>
          </wp:anchor>
        </w:drawing>
      </w:r>
      <w:r>
        <w:t>For all day parts, you may want to add one or more breaks to reflect non-training time such as lunch.  This allows the system to omit lunch and/or break times so that calculated training hours reflect only actual training time.  This is an optional but recommended step.</w:t>
      </w:r>
    </w:p>
    <w:p w:rsidR="0085063E" w:rsidP="0085063E" w:rsidRDefault="0085063E" w14:paraId="4B967D7B" w14:textId="17819E75">
      <w:pPr>
        <w:pStyle w:val="ListParagraph"/>
      </w:pPr>
    </w:p>
    <w:p w:rsidR="00C42EC2" w:rsidP="00C42EC2" w:rsidRDefault="00C42EC2" w14:paraId="1B6B343C" w14:textId="5E624C47">
      <w:pPr>
        <w:pStyle w:val="ListParagraph"/>
        <w:numPr>
          <w:ilvl w:val="0"/>
          <w:numId w:val="13"/>
        </w:numPr>
      </w:pPr>
      <w:r>
        <w:t xml:space="preserve">Click </w:t>
      </w:r>
      <w:r w:rsidRPr="00C42EC2">
        <w:rPr>
          <w:b/>
        </w:rPr>
        <w:t>Save Part</w:t>
      </w:r>
      <w:r>
        <w:t xml:space="preserve"> at the bottom of the wizard</w:t>
      </w:r>
    </w:p>
    <w:p w:rsidR="00C42EC2" w:rsidP="00C42EC2" w:rsidRDefault="00C42EC2" w14:paraId="7ABFB39E" w14:textId="77777777">
      <w:pPr>
        <w:pStyle w:val="ListParagraph"/>
        <w:ind w:left="1440"/>
      </w:pPr>
      <w:r>
        <w:rPr>
          <w:noProof/>
        </w:rPr>
        <w:drawing>
          <wp:inline distT="0" distB="0" distL="0" distR="0" wp14:anchorId="0A4D3495" wp14:editId="4EE6E84F">
            <wp:extent cx="3086100" cy="946803"/>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119902" cy="957173"/>
                    </a:xfrm>
                    <a:prstGeom prst="rect">
                      <a:avLst/>
                    </a:prstGeom>
                  </pic:spPr>
                </pic:pic>
              </a:graphicData>
            </a:graphic>
          </wp:inline>
        </w:drawing>
      </w:r>
    </w:p>
    <w:p w:rsidR="00C42EC2" w:rsidP="00C42EC2" w:rsidRDefault="00C42EC2" w14:paraId="275A9BBA" w14:textId="767C42B1">
      <w:pPr>
        <w:pStyle w:val="ListParagraph"/>
      </w:pPr>
    </w:p>
    <w:p w:rsidR="006B3088" w:rsidP="00C42EC2" w:rsidRDefault="006B3088" w14:paraId="181770D9" w14:textId="77777777">
      <w:pPr>
        <w:pStyle w:val="ListParagraph"/>
      </w:pPr>
    </w:p>
    <w:p w:rsidRPr="006B3088" w:rsidR="00C42EC2" w:rsidP="00C42EC2" w:rsidRDefault="006B3088" w14:paraId="5A14F4A1" w14:textId="780CC061">
      <w:pPr>
        <w:pStyle w:val="ListParagraph"/>
        <w:numPr>
          <w:ilvl w:val="0"/>
          <w:numId w:val="13"/>
        </w:numPr>
        <w:rPr>
          <w:bCs/>
        </w:rPr>
      </w:pPr>
      <w:r w:rsidRPr="006B3088">
        <w:rPr>
          <w:noProof/>
        </w:rPr>
        <w:drawing>
          <wp:anchor distT="0" distB="0" distL="114300" distR="114300" simplePos="0" relativeHeight="251674112" behindDoc="0" locked="0" layoutInCell="1" allowOverlap="1" wp14:anchorId="559DA308" wp14:editId="3824DC71">
            <wp:simplePos x="0" y="0"/>
            <wp:positionH relativeFrom="column">
              <wp:posOffset>457200</wp:posOffset>
            </wp:positionH>
            <wp:positionV relativeFrom="paragraph">
              <wp:posOffset>463550</wp:posOffset>
            </wp:positionV>
            <wp:extent cx="5229225" cy="1445260"/>
            <wp:effectExtent l="0" t="0" r="9525" b="2540"/>
            <wp:wrapTopAndBottom/>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5229225" cy="1445260"/>
                    </a:xfrm>
                    <a:prstGeom prst="rect">
                      <a:avLst/>
                    </a:prstGeom>
                  </pic:spPr>
                </pic:pic>
              </a:graphicData>
            </a:graphic>
            <wp14:sizeRelH relativeFrom="margin">
              <wp14:pctWidth>0</wp14:pctWidth>
            </wp14:sizeRelH>
            <wp14:sizeRelV relativeFrom="margin">
              <wp14:pctHeight>0</wp14:pctHeight>
            </wp14:sizeRelV>
          </wp:anchor>
        </w:drawing>
      </w:r>
      <w:r w:rsidR="00C42EC2">
        <w:t xml:space="preserve">Confirm the session part has the correct information (start / end | location | instructor) and click </w:t>
      </w:r>
      <w:r w:rsidRPr="00C42EC2" w:rsidR="00C42EC2">
        <w:rPr>
          <w:b/>
        </w:rPr>
        <w:t>NEXT &gt;&gt;</w:t>
      </w:r>
      <w:r>
        <w:rPr>
          <w:b/>
        </w:rPr>
        <w:t xml:space="preserve">   </w:t>
      </w:r>
      <w:r w:rsidRPr="006B3088">
        <w:rPr>
          <w:bCs/>
        </w:rPr>
        <w:t>Click the Edit icon if you need to make changes.</w:t>
      </w:r>
    </w:p>
    <w:p w:rsidRPr="00C42EC2" w:rsidR="00C42EC2" w:rsidP="00C42EC2" w:rsidRDefault="00C42EC2" w14:paraId="70F997F5" w14:textId="47BEB475">
      <w:pPr>
        <w:ind w:left="720"/>
      </w:pPr>
    </w:p>
    <w:p w:rsidR="00B7765B" w:rsidP="001B2FEF" w:rsidRDefault="00B7765B" w14:paraId="7A176FAB" w14:textId="5F670EBB">
      <w:pPr>
        <w:pStyle w:val="Heading2"/>
      </w:pPr>
      <w:bookmarkStart w:name="_Toc21977535" w:id="5"/>
      <w:r>
        <w:lastRenderedPageBreak/>
        <w:t>Update Session Details</w:t>
      </w:r>
      <w:bookmarkEnd w:id="5"/>
    </w:p>
    <w:p w:rsidRPr="00B7765B" w:rsidR="00B7765B" w:rsidP="00B7765B" w:rsidRDefault="00B7765B" w14:paraId="0FAD074F" w14:textId="77777777"/>
    <w:p w:rsidR="00952870" w:rsidP="005D7C64" w:rsidRDefault="005D7C64" w14:paraId="2F2951ED" w14:textId="2DB556DE">
      <w:pPr>
        <w:pStyle w:val="ListParagraph"/>
        <w:numPr>
          <w:ilvl w:val="0"/>
          <w:numId w:val="13"/>
        </w:numPr>
        <w:spacing w:after="200" w:line="276" w:lineRule="auto"/>
        <w:rPr/>
      </w:pPr>
      <w:r w:rsidR="005D7C64">
        <w:rPr/>
        <w:t xml:space="preserve">Enter the Details for the Session | </w:t>
      </w:r>
      <w:r w:rsidRPr="40B12AC7" w:rsidR="005D7C64">
        <w:rPr>
          <w:b w:val="1"/>
          <w:bCs w:val="1"/>
          <w:color w:val="C00000"/>
        </w:rPr>
        <w:t>NOTE</w:t>
      </w:r>
      <w:r w:rsidRPr="40B12AC7" w:rsidR="005D7C64">
        <w:rPr>
          <w:color w:val="C00000"/>
        </w:rPr>
        <w:t>: Session ID</w:t>
      </w:r>
      <w:r w:rsidRPr="40B12AC7" w:rsidR="006B3088">
        <w:rPr>
          <w:color w:val="C00000"/>
        </w:rPr>
        <w:t xml:space="preserve"> is </w:t>
      </w:r>
      <w:r w:rsidRPr="40B12AC7" w:rsidR="66382A83">
        <w:rPr>
          <w:color w:val="C00000"/>
        </w:rPr>
        <w:t>optional but</w:t>
      </w:r>
      <w:r w:rsidRPr="40B12AC7" w:rsidR="006B3088">
        <w:rPr>
          <w:color w:val="C00000"/>
        </w:rPr>
        <w:t xml:space="preserve"> can be useful as the text you enter in this field is visible to end users and can help you find sessions easier if you use a consistent naming convention when creating sessions.</w:t>
      </w:r>
    </w:p>
    <w:p w:rsidR="005D7C64" w:rsidP="005D7C64" w:rsidRDefault="006B3088" w14:paraId="5F38C8B0" w14:textId="560671D8">
      <w:pPr>
        <w:pStyle w:val="ListParagraph"/>
        <w:spacing w:after="200" w:line="276" w:lineRule="auto"/>
      </w:pPr>
      <w:r>
        <w:rPr>
          <w:noProof/>
        </w:rPr>
        <w:drawing>
          <wp:inline distT="0" distB="0" distL="0" distR="0" wp14:anchorId="504A5BDC" wp14:editId="08D4EB75">
            <wp:extent cx="5943600" cy="2505075"/>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2505075"/>
                    </a:xfrm>
                    <a:prstGeom prst="rect">
                      <a:avLst/>
                    </a:prstGeom>
                  </pic:spPr>
                </pic:pic>
              </a:graphicData>
            </a:graphic>
          </wp:inline>
        </w:drawing>
      </w:r>
    </w:p>
    <w:p w:rsidRPr="000A3975" w:rsidR="005D7C64" w:rsidP="005D7C64" w:rsidRDefault="005D7C64" w14:paraId="2077EEBE" w14:textId="678C3D22">
      <w:pPr>
        <w:pStyle w:val="ListParagraph"/>
        <w:spacing w:after="200" w:line="276" w:lineRule="auto"/>
      </w:pPr>
    </w:p>
    <w:p w:rsidR="00702574" w:rsidP="005D7C64" w:rsidRDefault="005D7C64" w14:paraId="340EAA98" w14:textId="06EED025">
      <w:pPr>
        <w:pStyle w:val="ListParagraph"/>
        <w:numPr>
          <w:ilvl w:val="0"/>
          <w:numId w:val="13"/>
        </w:numPr>
        <w:rPr/>
      </w:pPr>
      <w:r w:rsidR="005D7C64">
        <w:rPr/>
        <w:t>Enter or Update the Registration information</w:t>
      </w:r>
      <w:r w:rsidR="006B3088">
        <w:rPr/>
        <w:t xml:space="preserve">.  </w:t>
      </w:r>
      <w:r w:rsidR="006B3088">
        <w:rPr/>
        <w:t xml:space="preserve">This section inherits default settings from the </w:t>
      </w:r>
      <w:r w:rsidR="41E229F4">
        <w:rPr/>
        <w:t>Event,</w:t>
      </w:r>
      <w:r w:rsidR="006B3088">
        <w:rPr/>
        <w:t xml:space="preserve"> but you can override</w:t>
      </w:r>
      <w:r w:rsidR="006B3088">
        <w:rPr/>
        <w:t xml:space="preserve">.  </w:t>
      </w:r>
      <w:r w:rsidR="006B3088">
        <w:rPr/>
        <w:t>Guidelines:</w:t>
      </w:r>
    </w:p>
    <w:p w:rsidR="006B3088" w:rsidP="006B3088" w:rsidRDefault="006B3088" w14:paraId="06FFAC35" w14:textId="0BC8CDF1">
      <w:pPr>
        <w:pStyle w:val="ListParagraph"/>
        <w:numPr>
          <w:ilvl w:val="1"/>
          <w:numId w:val="13"/>
        </w:numPr>
        <w:rPr/>
      </w:pPr>
      <w:r w:rsidRPr="40B12AC7" w:rsidR="006B3088">
        <w:rPr>
          <w:b w:val="1"/>
          <w:bCs w:val="1"/>
        </w:rPr>
        <w:t>Attendance</w:t>
      </w:r>
      <w:r w:rsidR="49EF2E3A">
        <w:rPr/>
        <w:t>: This</w:t>
      </w:r>
      <w:r w:rsidR="006B3088">
        <w:rPr/>
        <w:t xml:space="preserve"> should </w:t>
      </w:r>
      <w:r w:rsidRPr="40B12AC7" w:rsidR="006B3088">
        <w:rPr>
          <w:u w:val="single"/>
        </w:rPr>
        <w:t>always</w:t>
      </w:r>
      <w:r w:rsidR="006B3088">
        <w:rPr/>
        <w:t xml:space="preserve"> be greater than zero</w:t>
      </w:r>
      <w:r w:rsidR="006B3088">
        <w:rPr/>
        <w:t xml:space="preserve">.  </w:t>
      </w:r>
      <w:r w:rsidR="006B3088">
        <w:rPr/>
        <w:t>If zero, a registrant receives a completed status for the training even if they</w:t>
      </w:r>
      <w:r w:rsidR="00403334">
        <w:rPr/>
        <w:t xml:space="preserve"> are marked as absent when reconciling the attendance.</w:t>
      </w:r>
    </w:p>
    <w:p w:rsidR="00403334" w:rsidP="006B3088" w:rsidRDefault="00403334" w14:paraId="11D4E0CA" w14:textId="729B5EBB">
      <w:pPr>
        <w:pStyle w:val="ListParagraph"/>
        <w:numPr>
          <w:ilvl w:val="1"/>
          <w:numId w:val="13"/>
        </w:numPr>
        <w:rPr/>
      </w:pPr>
      <w:r w:rsidRPr="40B12AC7" w:rsidR="00403334">
        <w:rPr>
          <w:b w:val="1"/>
          <w:bCs w:val="1"/>
        </w:rPr>
        <w:t>Registration Deadline</w:t>
      </w:r>
      <w:r w:rsidR="477B0263">
        <w:rPr/>
        <w:t>: Indicate</w:t>
      </w:r>
      <w:r w:rsidR="00403334">
        <w:rPr/>
        <w:t xml:space="preserve"> how many days/hours/minutes prior or after the session start date that people can register for the session</w:t>
      </w:r>
      <w:r w:rsidR="00403334">
        <w:rPr/>
        <w:t xml:space="preserve">.  </w:t>
      </w:r>
      <w:r w:rsidR="00403334">
        <w:rPr/>
        <w:t>If you get a lot of walk-ins at your sessions, you might want to set it to something like 1 hour after the start date/time so that you can have the walk-in register during the session to be captured on the roster.</w:t>
      </w:r>
    </w:p>
    <w:p w:rsidR="00403334" w:rsidP="006B3088" w:rsidRDefault="00403334" w14:paraId="751DD981" w14:textId="41210F7C">
      <w:pPr>
        <w:pStyle w:val="ListParagraph"/>
        <w:numPr>
          <w:ilvl w:val="1"/>
          <w:numId w:val="13"/>
        </w:numPr>
        <w:rPr/>
      </w:pPr>
      <w:r w:rsidRPr="40B12AC7" w:rsidR="00403334">
        <w:rPr>
          <w:b w:val="1"/>
          <w:bCs w:val="1"/>
        </w:rPr>
        <w:t>Minimum Registration</w:t>
      </w:r>
      <w:r w:rsidR="4F97427D">
        <w:rPr/>
        <w:t>: This</w:t>
      </w:r>
      <w:r w:rsidR="00403334">
        <w:rPr/>
        <w:t xml:space="preserve"> is a soft minimum which creates a threshold for you for deciding whether to </w:t>
      </w:r>
      <w:r w:rsidR="00403334">
        <w:rPr/>
        <w:t>proceed</w:t>
      </w:r>
      <w:r w:rsidR="00403334">
        <w:rPr/>
        <w:t xml:space="preserve"> or cancel a session that has low registration</w:t>
      </w:r>
      <w:r w:rsidR="00403334">
        <w:rPr/>
        <w:t xml:space="preserve">.  </w:t>
      </w:r>
      <w:r w:rsidR="00403334">
        <w:rPr/>
        <w:t>The system will NOT automatically cancel the session</w:t>
      </w:r>
      <w:r w:rsidR="00403334">
        <w:rPr/>
        <w:t xml:space="preserve">.  </w:t>
      </w:r>
      <w:r w:rsidR="00403334">
        <w:rPr/>
        <w:t>It’s</w:t>
      </w:r>
      <w:r w:rsidR="00403334">
        <w:rPr/>
        <w:t xml:space="preserve"> up to you to make that decision and act on it.</w:t>
      </w:r>
    </w:p>
    <w:p w:rsidR="00403334" w:rsidP="006B3088" w:rsidRDefault="00403334" w14:paraId="4F516387" w14:textId="1F05082A">
      <w:pPr>
        <w:pStyle w:val="ListParagraph"/>
        <w:numPr>
          <w:ilvl w:val="1"/>
          <w:numId w:val="13"/>
        </w:numPr>
        <w:rPr/>
      </w:pPr>
      <w:r w:rsidRPr="40B12AC7" w:rsidR="00403334">
        <w:rPr>
          <w:b w:val="1"/>
          <w:bCs w:val="1"/>
        </w:rPr>
        <w:t>Maximum Registration</w:t>
      </w:r>
      <w:r w:rsidR="6824CB6A">
        <w:rPr/>
        <w:t>: Once</w:t>
      </w:r>
      <w:r w:rsidR="00403334">
        <w:rPr/>
        <w:t xml:space="preserve"> the maximum registrations are reached, anyone else requesting the session will be placed on a waitlist (managed by the system) unless you add </w:t>
      </w:r>
      <w:r w:rsidR="00403334">
        <w:rPr/>
        <w:t>additional</w:t>
      </w:r>
      <w:r w:rsidR="00403334">
        <w:rPr/>
        <w:t xml:space="preserve"> seats via editing the session or via the Roster Add Users function.</w:t>
      </w:r>
    </w:p>
    <w:p w:rsidR="005D7C64" w:rsidP="005D7C64" w:rsidRDefault="006B3088" w14:paraId="31B34C35" w14:textId="63F51553">
      <w:pPr>
        <w:pStyle w:val="ListParagraph"/>
      </w:pPr>
      <w:r>
        <w:rPr>
          <w:noProof/>
        </w:rPr>
        <w:drawing>
          <wp:anchor distT="0" distB="0" distL="114300" distR="114300" simplePos="0" relativeHeight="251677184" behindDoc="0" locked="0" layoutInCell="1" allowOverlap="1" wp14:anchorId="542727C9" wp14:editId="4F934265">
            <wp:simplePos x="0" y="0"/>
            <wp:positionH relativeFrom="column">
              <wp:posOffset>457200</wp:posOffset>
            </wp:positionH>
            <wp:positionV relativeFrom="paragraph">
              <wp:posOffset>180340</wp:posOffset>
            </wp:positionV>
            <wp:extent cx="5600700" cy="1506220"/>
            <wp:effectExtent l="0" t="0" r="0" b="0"/>
            <wp:wrapTopAndBottom/>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5600700" cy="1506220"/>
                    </a:xfrm>
                    <a:prstGeom prst="rect">
                      <a:avLst/>
                    </a:prstGeom>
                  </pic:spPr>
                </pic:pic>
              </a:graphicData>
            </a:graphic>
            <wp14:sizeRelH relativeFrom="margin">
              <wp14:pctWidth>0</wp14:pctWidth>
            </wp14:sizeRelH>
            <wp14:sizeRelV relativeFrom="margin">
              <wp14:pctHeight>0</wp14:pctHeight>
            </wp14:sizeRelV>
          </wp:anchor>
        </w:drawing>
      </w:r>
    </w:p>
    <w:p w:rsidR="00804F07" w:rsidP="005D7C64" w:rsidRDefault="00804F07" w14:paraId="150339DA" w14:textId="03CB2E95">
      <w:pPr>
        <w:pStyle w:val="ListParagraph"/>
      </w:pPr>
    </w:p>
    <w:p w:rsidR="005D7C64" w:rsidP="005D7C64" w:rsidRDefault="005D7C64" w14:paraId="467F4F91" w14:textId="5C8D8352">
      <w:pPr>
        <w:pStyle w:val="ListParagraph"/>
      </w:pPr>
    </w:p>
    <w:p w:rsidR="005D7C64" w:rsidP="005D7C64" w:rsidRDefault="005D7C64" w14:paraId="1D1C3E00" w14:textId="4880EEB7">
      <w:pPr>
        <w:pStyle w:val="ListParagraph"/>
        <w:numPr>
          <w:ilvl w:val="0"/>
          <w:numId w:val="13"/>
        </w:numPr>
        <w:rPr/>
      </w:pPr>
      <w:r w:rsidR="005D7C64">
        <w:rPr/>
        <w:t>Update waitlist information if necessary</w:t>
      </w:r>
      <w:r w:rsidR="00403334">
        <w:rPr/>
        <w:t xml:space="preserve">.  </w:t>
      </w:r>
      <w:r w:rsidR="00403334">
        <w:rPr/>
        <w:t>It is recommended that you choose the best practice settings shown in the below screen shot.</w:t>
      </w:r>
      <w:r w:rsidR="00403334">
        <w:rPr/>
        <w:t xml:space="preserve">  When set this way, the first person on the waitlist is automatically registered for the session if a seat opens</w:t>
      </w:r>
      <w:r w:rsidR="00403334">
        <w:rPr/>
        <w:t xml:space="preserve">.  </w:t>
      </w:r>
      <w:r w:rsidR="00403334">
        <w:rPr/>
        <w:t xml:space="preserve">This avoids delays and unfilled seats that </w:t>
      </w:r>
      <w:r w:rsidR="0C347F79">
        <w:rPr/>
        <w:t>could</w:t>
      </w:r>
      <w:r w:rsidR="00403334">
        <w:rPr/>
        <w:t xml:space="preserve"> occur if someone granted a seat </w:t>
      </w:r>
      <w:r w:rsidR="00403334">
        <w:rPr/>
        <w:t>fails to</w:t>
      </w:r>
      <w:r w:rsidR="00403334">
        <w:rPr/>
        <w:t xml:space="preserve"> act</w:t>
      </w:r>
      <w:r w:rsidR="00403334">
        <w:rPr/>
        <w:t xml:space="preserve">.  </w:t>
      </w:r>
      <w:r w:rsidR="00403334">
        <w:rPr/>
        <w:t xml:space="preserve">If </w:t>
      </w:r>
      <w:r w:rsidR="00975185">
        <w:rPr/>
        <w:t>a student</w:t>
      </w:r>
      <w:r w:rsidR="00403334">
        <w:rPr/>
        <w:t xml:space="preserve"> can no longer attend, they can withdraw from the session and the seat will then be granted to the next person on the waitlist.</w:t>
      </w:r>
    </w:p>
    <w:p w:rsidR="005D7C64" w:rsidP="005D7C64" w:rsidRDefault="00403334" w14:paraId="5F83550C" w14:textId="3F5625F7">
      <w:pPr>
        <w:pStyle w:val="ListParagraph"/>
      </w:pPr>
      <w:r>
        <w:rPr>
          <w:noProof/>
        </w:rPr>
        <w:drawing>
          <wp:anchor distT="0" distB="0" distL="114300" distR="114300" simplePos="0" relativeHeight="251680256" behindDoc="0" locked="0" layoutInCell="1" allowOverlap="1" wp14:anchorId="70C1B283" wp14:editId="37BEF218">
            <wp:simplePos x="0" y="0"/>
            <wp:positionH relativeFrom="column">
              <wp:posOffset>457200</wp:posOffset>
            </wp:positionH>
            <wp:positionV relativeFrom="paragraph">
              <wp:posOffset>179705</wp:posOffset>
            </wp:positionV>
            <wp:extent cx="5010150" cy="1174750"/>
            <wp:effectExtent l="0" t="0" r="0" b="635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5010150" cy="1174750"/>
                    </a:xfrm>
                    <a:prstGeom prst="rect">
                      <a:avLst/>
                    </a:prstGeom>
                  </pic:spPr>
                </pic:pic>
              </a:graphicData>
            </a:graphic>
            <wp14:sizeRelH relativeFrom="margin">
              <wp14:pctWidth>0</wp14:pctWidth>
            </wp14:sizeRelH>
            <wp14:sizeRelV relativeFrom="margin">
              <wp14:pctHeight>0</wp14:pctHeight>
            </wp14:sizeRelV>
          </wp:anchor>
        </w:drawing>
      </w:r>
    </w:p>
    <w:p w:rsidR="001379FD" w:rsidP="005D7C64" w:rsidRDefault="001379FD" w14:paraId="4D144796" w14:textId="2D127A82">
      <w:pPr>
        <w:pStyle w:val="ListParagraph"/>
      </w:pPr>
    </w:p>
    <w:p w:rsidR="008A573D" w:rsidP="005D7C64" w:rsidRDefault="008A573D" w14:paraId="38F29B01" w14:textId="77777777">
      <w:pPr>
        <w:pStyle w:val="ListParagraph"/>
      </w:pPr>
    </w:p>
    <w:p w:rsidR="001379FD" w:rsidP="001379FD" w:rsidRDefault="00403334" w14:paraId="0D2EBD28" w14:textId="1DDC721D">
      <w:pPr>
        <w:pStyle w:val="ListParagraph"/>
        <w:numPr>
          <w:ilvl w:val="0"/>
          <w:numId w:val="13"/>
        </w:numPr>
      </w:pPr>
      <w:r>
        <w:t>Do not a</w:t>
      </w:r>
      <w:r w:rsidR="008A573D">
        <w:t>dd any prerequisites to the session.  If any apply, they will already appear (inherited from the Event level).  Pre-work and Post-work are also discouraged as adding these at the session level would likely result in inconsistent experiences for students from one session to another.  Pre-work and post-work can also affect the student’s completion status.</w:t>
      </w:r>
    </w:p>
    <w:p w:rsidR="001379FD" w:rsidP="001379FD" w:rsidRDefault="001379FD" w14:paraId="760ECE4F" w14:textId="359B2173">
      <w:pPr>
        <w:pStyle w:val="ListParagraph"/>
      </w:pPr>
      <w:r>
        <w:rPr>
          <w:noProof/>
        </w:rPr>
        <w:drawing>
          <wp:inline distT="0" distB="0" distL="0" distR="0" wp14:anchorId="53C85C90" wp14:editId="278E1DC4">
            <wp:extent cx="5943600" cy="11080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1108075"/>
                    </a:xfrm>
                    <a:prstGeom prst="rect">
                      <a:avLst/>
                    </a:prstGeom>
                  </pic:spPr>
                </pic:pic>
              </a:graphicData>
            </a:graphic>
          </wp:inline>
        </w:drawing>
      </w:r>
    </w:p>
    <w:p w:rsidR="001379FD" w:rsidP="001379FD" w:rsidRDefault="001379FD" w14:paraId="54A2B6D9" w14:textId="00ECB294">
      <w:pPr>
        <w:pStyle w:val="ListParagraph"/>
      </w:pPr>
    </w:p>
    <w:p w:rsidR="001379FD" w:rsidP="001379FD" w:rsidRDefault="001379FD" w14:paraId="10EA5975" w14:textId="7BEC4FDA">
      <w:pPr>
        <w:pStyle w:val="ListParagraph"/>
        <w:numPr>
          <w:ilvl w:val="0"/>
          <w:numId w:val="13"/>
        </w:numPr>
      </w:pPr>
      <w:r>
        <w:t xml:space="preserve">Click the </w:t>
      </w:r>
      <w:r w:rsidRPr="0043587D">
        <w:rPr>
          <w:b/>
        </w:rPr>
        <w:t>Next &gt;&gt;</w:t>
      </w:r>
      <w:r>
        <w:t xml:space="preserve"> </w:t>
      </w:r>
      <w:r w:rsidR="0043587D">
        <w:t>button at the bottom when you have entered and verified the information.</w:t>
      </w:r>
    </w:p>
    <w:p w:rsidR="0043587D" w:rsidP="0043587D" w:rsidRDefault="0043587D" w14:paraId="7379C4CA" w14:textId="648D6D91">
      <w:pPr>
        <w:pStyle w:val="ListParagraph"/>
      </w:pPr>
      <w:r>
        <w:rPr>
          <w:noProof/>
        </w:rPr>
        <w:drawing>
          <wp:inline distT="0" distB="0" distL="0" distR="0" wp14:anchorId="001833B0" wp14:editId="4B790C9A">
            <wp:extent cx="5943600" cy="869315"/>
            <wp:effectExtent l="0" t="0" r="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869315"/>
                    </a:xfrm>
                    <a:prstGeom prst="rect">
                      <a:avLst/>
                    </a:prstGeom>
                  </pic:spPr>
                </pic:pic>
              </a:graphicData>
            </a:graphic>
          </wp:inline>
        </w:drawing>
      </w:r>
    </w:p>
    <w:p w:rsidR="0043587D" w:rsidP="0043587D" w:rsidRDefault="0043587D" w14:paraId="02F4D57E" w14:textId="73770E36">
      <w:pPr>
        <w:pStyle w:val="ListParagraph"/>
      </w:pPr>
    </w:p>
    <w:p w:rsidR="00B7765B" w:rsidP="001B2FEF" w:rsidRDefault="00B7765B" w14:paraId="7BFE2056" w14:textId="4315BF9B">
      <w:pPr>
        <w:pStyle w:val="Heading2"/>
      </w:pPr>
      <w:bookmarkStart w:name="_Toc21977536" w:id="6"/>
      <w:r>
        <w:t>Set Availability</w:t>
      </w:r>
      <w:bookmarkEnd w:id="6"/>
    </w:p>
    <w:p w:rsidRPr="00B7765B" w:rsidR="00B7765B" w:rsidP="00B7765B" w:rsidRDefault="00B7765B" w14:paraId="34646398" w14:textId="77777777"/>
    <w:p w:rsidR="00220D38" w:rsidP="0043587D" w:rsidRDefault="000539EF" w14:paraId="40BCAD99" w14:textId="77777777">
      <w:pPr>
        <w:pStyle w:val="ListParagraph"/>
        <w:numPr>
          <w:ilvl w:val="0"/>
          <w:numId w:val="13"/>
        </w:numPr>
      </w:pPr>
      <w:r>
        <w:t xml:space="preserve">On the availability screen </w:t>
      </w:r>
      <w:r w:rsidR="008A573D">
        <w:t xml:space="preserve">you specify the target audience who can register for this </w:t>
      </w:r>
      <w:r w:rsidR="00220D38">
        <w:t>session</w:t>
      </w:r>
      <w:r w:rsidR="008A573D">
        <w:t xml:space="preserve">.  </w:t>
      </w:r>
      <w:r w:rsidR="00220D38">
        <w:t>Generally</w:t>
      </w:r>
      <w:r w:rsidR="008A573D">
        <w:t xml:space="preserve">, it is recommended that you make your sessions available to people who are geographically close to the training location (&lt;50 miles) to avoid unnecessary travel expenses for people attending the session.  You can set availability by any org unit type, but by Division or Location is most recommended as these can get you closest geographically.  </w:t>
      </w:r>
      <w:r w:rsidR="00220D38">
        <w:t xml:space="preserve">  When finished, click </w:t>
      </w:r>
      <w:r w:rsidRPr="00220D38" w:rsidR="00220D38">
        <w:rPr>
          <w:b/>
          <w:bCs/>
        </w:rPr>
        <w:t>NEXT &gt;&gt;</w:t>
      </w:r>
      <w:r w:rsidR="00220D38">
        <w:t xml:space="preserve">   </w:t>
      </w:r>
    </w:p>
    <w:p w:rsidRPr="00220D38" w:rsidR="0043587D" w:rsidP="00220D38" w:rsidRDefault="008A573D" w14:paraId="3DDFE669" w14:textId="26450424">
      <w:pPr>
        <w:ind w:left="1080"/>
        <w:rPr>
          <w:b/>
          <w:bCs/>
        </w:rPr>
      </w:pPr>
      <w:r w:rsidRPr="00220D38">
        <w:rPr>
          <w:b/>
          <w:bCs/>
        </w:rPr>
        <w:t>Other Guidelines:</w:t>
      </w:r>
    </w:p>
    <w:p w:rsidR="00220D38" w:rsidP="002926F1" w:rsidRDefault="008A573D" w14:paraId="4609EB74" w14:textId="316D3D60">
      <w:pPr>
        <w:pStyle w:val="ListParagraph"/>
        <w:numPr>
          <w:ilvl w:val="1"/>
          <w:numId w:val="13"/>
        </w:numPr>
      </w:pPr>
      <w:r w:rsidRPr="00220D38">
        <w:rPr>
          <w:b/>
          <w:bCs/>
        </w:rPr>
        <w:t>Include Subordinates</w:t>
      </w:r>
      <w:r>
        <w:t xml:space="preserve"> </w:t>
      </w:r>
      <w:r w:rsidR="00220D38">
        <w:t>–</w:t>
      </w:r>
      <w:r>
        <w:t xml:space="preserve"> </w:t>
      </w:r>
      <w:r w:rsidR="00220D38">
        <w:t xml:space="preserve">Always check this box; it ensures that any child divisions or child locations to the level you choose </w:t>
      </w:r>
      <w:r w:rsidR="00573C74">
        <w:t>are</w:t>
      </w:r>
      <w:r w:rsidR="00220D38">
        <w:t xml:space="preserve"> included in the availability.</w:t>
      </w:r>
    </w:p>
    <w:p w:rsidR="00220D38" w:rsidP="002926F1" w:rsidRDefault="00220D38" w14:paraId="671BE59A" w14:textId="694A258C">
      <w:pPr>
        <w:pStyle w:val="ListParagraph"/>
        <w:numPr>
          <w:ilvl w:val="1"/>
          <w:numId w:val="13"/>
        </w:numPr>
      </w:pPr>
      <w:r>
        <w:rPr>
          <w:b/>
          <w:bCs/>
        </w:rPr>
        <w:lastRenderedPageBreak/>
        <w:t>Pre</w:t>
      </w:r>
      <w:r w:rsidRPr="00220D38">
        <w:t>-</w:t>
      </w:r>
      <w:r w:rsidRPr="00220D38">
        <w:rPr>
          <w:b/>
          <w:bCs/>
        </w:rPr>
        <w:t>Approved</w:t>
      </w:r>
      <w:r>
        <w:t xml:space="preserve"> – This should be checked so that the person does not need to secure an approval via the system to attend.  Most people do not have a manager designated in SLU currently, so pre-approval is best.</w:t>
      </w:r>
    </w:p>
    <w:p w:rsidR="00220D38" w:rsidP="002926F1" w:rsidRDefault="00220D38" w14:paraId="126FEA88" w14:textId="7467BD62">
      <w:pPr>
        <w:pStyle w:val="ListParagraph"/>
        <w:numPr>
          <w:ilvl w:val="1"/>
          <w:numId w:val="13"/>
        </w:numPr>
      </w:pPr>
      <w:r>
        <w:rPr>
          <w:b/>
          <w:bCs/>
        </w:rPr>
        <w:t xml:space="preserve">Register Upon Approval </w:t>
      </w:r>
      <w:r>
        <w:t>– This should always be checked to save the student a step in the process.  If not checked, they must visit their transcript page to manually register for the session after requesting it.  This can cause students confusion who may not realize they need to take this extra step.</w:t>
      </w:r>
    </w:p>
    <w:p w:rsidR="000539EF" w:rsidP="000539EF" w:rsidRDefault="00B7765B" w14:paraId="26DF3B82" w14:textId="4AD9459F">
      <w:pPr>
        <w:pStyle w:val="ListParagraph"/>
      </w:pPr>
      <w:r>
        <w:rPr>
          <w:noProof/>
        </w:rPr>
        <w:drawing>
          <wp:anchor distT="0" distB="0" distL="114300" distR="114300" simplePos="0" relativeHeight="251686400" behindDoc="0" locked="0" layoutInCell="1" allowOverlap="1" wp14:anchorId="35C41CAB" wp14:editId="6A46B354">
            <wp:simplePos x="0" y="0"/>
            <wp:positionH relativeFrom="column">
              <wp:posOffset>8255</wp:posOffset>
            </wp:positionH>
            <wp:positionV relativeFrom="paragraph">
              <wp:posOffset>228600</wp:posOffset>
            </wp:positionV>
            <wp:extent cx="6229985" cy="1724025"/>
            <wp:effectExtent l="0" t="0" r="0" b="9525"/>
            <wp:wrapTopAndBottom/>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6229985" cy="1724025"/>
                    </a:xfrm>
                    <a:prstGeom prst="rect">
                      <a:avLst/>
                    </a:prstGeom>
                  </pic:spPr>
                </pic:pic>
              </a:graphicData>
            </a:graphic>
            <wp14:sizeRelH relativeFrom="margin">
              <wp14:pctWidth>0</wp14:pctWidth>
            </wp14:sizeRelH>
            <wp14:sizeRelV relativeFrom="margin">
              <wp14:pctHeight>0</wp14:pctHeight>
            </wp14:sizeRelV>
          </wp:anchor>
        </w:drawing>
      </w:r>
    </w:p>
    <w:p w:rsidR="00702F3C" w:rsidRDefault="00702F3C" w14:paraId="0FE428AE" w14:textId="387C78F7">
      <w:pPr>
        <w:spacing w:after="200" w:line="276" w:lineRule="auto"/>
      </w:pPr>
    </w:p>
    <w:p w:rsidR="00B7765B" w:rsidP="001B2FEF" w:rsidRDefault="00B7765B" w14:paraId="4C4A6E47" w14:textId="609F8B69">
      <w:pPr>
        <w:pStyle w:val="Heading2"/>
      </w:pPr>
      <w:bookmarkStart w:name="_Toc21977537" w:id="7"/>
      <w:bookmarkStart w:name="_Hlk18433474" w:id="8"/>
      <w:r>
        <w:t>View Summary and Save the Session</w:t>
      </w:r>
      <w:bookmarkEnd w:id="7"/>
    </w:p>
    <w:bookmarkEnd w:id="8"/>
    <w:p w:rsidR="00B7765B" w:rsidP="00B7765B" w:rsidRDefault="00B7765B" w14:paraId="605415DE" w14:textId="77777777"/>
    <w:p w:rsidR="00702F3C" w:rsidP="00F72B31" w:rsidRDefault="000539EF" w14:paraId="1247F27D" w14:textId="7D166CAD">
      <w:pPr>
        <w:pStyle w:val="ListParagraph"/>
        <w:numPr>
          <w:ilvl w:val="0"/>
          <w:numId w:val="13"/>
        </w:numPr>
      </w:pPr>
      <w:r>
        <w:t xml:space="preserve">Verify the information on the </w:t>
      </w:r>
      <w:r w:rsidRPr="00702F3C">
        <w:rPr>
          <w:b/>
          <w:i/>
        </w:rPr>
        <w:t>Summary</w:t>
      </w:r>
      <w:r>
        <w:t xml:space="preserve"> Page and once satisfied click the </w:t>
      </w:r>
      <w:r w:rsidRPr="00702F3C">
        <w:rPr>
          <w:b/>
        </w:rPr>
        <w:t>Save</w:t>
      </w:r>
      <w:r>
        <w:t xml:space="preserve"> button</w:t>
      </w:r>
      <w:r w:rsidR="00F266D4">
        <w:t xml:space="preserve"> at the bottom of the page</w:t>
      </w:r>
      <w:r>
        <w:t xml:space="preserve">.  </w:t>
      </w:r>
      <w:r w:rsidR="00702F3C">
        <w:t xml:space="preserve"> </w:t>
      </w:r>
    </w:p>
    <w:p w:rsidR="000539EF" w:rsidP="00702F3C" w:rsidRDefault="00702F3C" w14:paraId="6886C319" w14:textId="7DD8679C">
      <w:pPr>
        <w:ind w:left="720"/>
      </w:pPr>
      <w:r>
        <w:rPr>
          <w:noProof/>
        </w:rPr>
        <w:drawing>
          <wp:anchor distT="0" distB="0" distL="114300" distR="114300" simplePos="0" relativeHeight="251683328" behindDoc="0" locked="0" layoutInCell="1" allowOverlap="1" wp14:anchorId="6B1D25A5" wp14:editId="3AA36456">
            <wp:simplePos x="0" y="0"/>
            <wp:positionH relativeFrom="column">
              <wp:posOffset>428625</wp:posOffset>
            </wp:positionH>
            <wp:positionV relativeFrom="paragraph">
              <wp:posOffset>598170</wp:posOffset>
            </wp:positionV>
            <wp:extent cx="5390515" cy="3905250"/>
            <wp:effectExtent l="0" t="0" r="635" b="0"/>
            <wp:wrapTopAndBottom/>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90515" cy="3905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40B12AC7" w:rsidR="000539EF">
        <w:rPr>
          <w:b w:val="1"/>
          <w:bCs w:val="1"/>
          <w:color w:val="C00000"/>
        </w:rPr>
        <w:t>NOTE:</w:t>
      </w:r>
      <w:r w:rsidRPr="00702F3C" w:rsidR="000539EF">
        <w:rPr>
          <w:color w:val="C00000"/>
        </w:rPr>
        <w:t xml:space="preserve"> </w:t>
      </w:r>
      <w:r w:rsidR="000539EF">
        <w:rPr/>
        <w:t xml:space="preserve">use the links on the left or buttons on the bottom to go back and make any </w:t>
      </w:r>
      <w:r w:rsidR="3613B560">
        <w:rPr/>
        <w:t xml:space="preserve">changes needed</w:t>
      </w:r>
      <w:r w:rsidR="000539EF">
        <w:rPr/>
        <w:t xml:space="preserve">. </w:t>
      </w:r>
    </w:p>
    <w:p w:rsidR="003B715D" w:rsidP="001B2FEF" w:rsidRDefault="003B715D" w14:paraId="40BD9B4E" w14:textId="0BC291E1">
      <w:pPr>
        <w:pStyle w:val="Heading2"/>
      </w:pPr>
      <w:bookmarkStart w:name="_Toc21977538" w:id="9"/>
      <w:r>
        <w:lastRenderedPageBreak/>
        <w:t>Pro Tips for Creating Sessions</w:t>
      </w:r>
      <w:bookmarkEnd w:id="9"/>
    </w:p>
    <w:p w:rsidRPr="003B715D" w:rsidR="003B715D" w:rsidP="003B715D" w:rsidRDefault="003B715D" w14:paraId="197F609F" w14:textId="509066A4">
      <w:pPr>
        <w:pStyle w:val="ListParagraph"/>
        <w:numPr>
          <w:ilvl w:val="0"/>
          <w:numId w:val="13"/>
        </w:numPr>
        <w:rPr>
          <w:rFonts w:asciiTheme="majorHAnsi" w:hAnsiTheme="majorHAnsi" w:eastAsiaTheme="majorEastAsia" w:cstheme="majorBidi"/>
          <w:b/>
          <w:bCs/>
          <w:color w:val="4F81BD" w:themeColor="accent1"/>
          <w:sz w:val="26"/>
          <w:szCs w:val="26"/>
        </w:rPr>
      </w:pPr>
      <w:r>
        <w:t>When creating a session that is similar to one you’ve created previously for the same event, save time by copying your previous session and just updating the details that are different.</w:t>
      </w:r>
    </w:p>
    <w:p w:rsidRPr="003B715D" w:rsidR="003B715D" w:rsidP="40B12AC7" w:rsidRDefault="003B715D" w14:paraId="19FC0814" w14:textId="5AD27EEC">
      <w:pPr>
        <w:pStyle w:val="ListParagraph"/>
        <w:numPr>
          <w:ilvl w:val="0"/>
          <w:numId w:val="13"/>
        </w:numPr>
        <w:shd w:val="clear" w:color="auto" w:fill="F2DBDB" w:themeFill="accent2" w:themeFillTint="33"/>
        <w:rPr>
          <w:rFonts w:ascii="Cambria" w:hAnsi="Cambria" w:eastAsia="" w:cs="" w:asciiTheme="majorAscii" w:hAnsiTheme="majorAscii" w:eastAsiaTheme="majorEastAsia" w:cstheme="majorBidi"/>
          <w:b w:val="1"/>
          <w:bCs w:val="1"/>
          <w:color w:val="4F81BD" w:themeColor="accent1"/>
          <w:sz w:val="26"/>
          <w:szCs w:val="26"/>
        </w:rPr>
      </w:pPr>
      <w:r w:rsidR="003B715D">
        <w:rPr/>
        <w:t>Take note of the locator number of sessions you create (unique identifier assigned by the system).</w:t>
      </w:r>
      <w:r w:rsidR="003B715D">
        <w:rPr/>
        <w:t xml:space="preserve">  From the main Events and Sessions screen you can enter the locator number to go directly to that session, saving you multiple clicks when managing the roster, etc</w:t>
      </w:r>
      <w:r w:rsidR="72F16C86">
        <w:rPr/>
        <w:t>. The</w:t>
      </w:r>
      <w:r w:rsidR="00ED4CD3">
        <w:rPr/>
        <w:t xml:space="preserve"> locator number appears on the session details screen when creating/editing a session.</w:t>
      </w:r>
    </w:p>
    <w:p w:rsidRPr="00FB4B35" w:rsidR="00FB4B35" w:rsidP="003B715D" w:rsidRDefault="003B715D" w14:paraId="03C4CF4F" w14:textId="77777777">
      <w:pPr>
        <w:pStyle w:val="ListParagraph"/>
        <w:numPr>
          <w:ilvl w:val="0"/>
          <w:numId w:val="13"/>
        </w:numPr>
        <w:rPr>
          <w:rFonts w:asciiTheme="majorHAnsi" w:hAnsiTheme="majorHAnsi" w:eastAsiaTheme="majorEastAsia" w:cstheme="majorBidi"/>
          <w:b/>
          <w:bCs/>
          <w:color w:val="4F81BD" w:themeColor="accent1"/>
          <w:sz w:val="26"/>
          <w:szCs w:val="26"/>
        </w:rPr>
      </w:pPr>
      <w:r>
        <w:t>Keep a list of locations you use most often when scheduling training.  It can be faster to search for specific location names than drilling down through the hierarchy.</w:t>
      </w:r>
    </w:p>
    <w:p w:rsidR="0089741B" w:rsidP="001B2FEF" w:rsidRDefault="0089741B" w14:paraId="05B59032" w14:textId="18CE471D">
      <w:pPr>
        <w:pStyle w:val="Heading1"/>
      </w:pPr>
      <w:bookmarkStart w:name="_Toc21977539" w:id="10"/>
      <w:r>
        <w:t>Roster Management</w:t>
      </w:r>
      <w:bookmarkEnd w:id="10"/>
    </w:p>
    <w:p w:rsidR="0089741B" w:rsidP="0089741B" w:rsidRDefault="0089741B" w14:paraId="0568047F" w14:textId="206E0D1E">
      <w:r>
        <w:t xml:space="preserve">Once the ILT Session has been created, you may now manage the roster (add, update, reconcile, etc.). </w:t>
      </w:r>
    </w:p>
    <w:p w:rsidR="00A27240" w:rsidP="001B2FEF" w:rsidRDefault="00A27240" w14:paraId="38F9E980" w14:textId="484B042E">
      <w:pPr>
        <w:pStyle w:val="Heading2"/>
      </w:pPr>
      <w:bookmarkStart w:name="_Toc21977540" w:id="11"/>
      <w:r>
        <w:t>Adding Users to the Roster</w:t>
      </w:r>
      <w:bookmarkEnd w:id="11"/>
    </w:p>
    <w:p w:rsidR="0089741B" w:rsidP="007930FE" w:rsidRDefault="0089741B" w14:paraId="6531D18B" w14:textId="22288AE5">
      <w:pPr>
        <w:pStyle w:val="ListParagraph"/>
        <w:numPr>
          <w:ilvl w:val="0"/>
          <w:numId w:val="16"/>
        </w:numPr>
      </w:pPr>
      <w:r>
        <w:t xml:space="preserve">Locate the ILT Event you wish to work with from the </w:t>
      </w:r>
      <w:r w:rsidRPr="00A27240">
        <w:rPr>
          <w:b/>
        </w:rPr>
        <w:t>Manage Events &amp; Sessions</w:t>
      </w:r>
      <w:r>
        <w:t xml:space="preserve"> Screen</w:t>
      </w:r>
    </w:p>
    <w:p w:rsidR="0089741B" w:rsidP="0089741B" w:rsidRDefault="0089741B" w14:paraId="56F5897F" w14:textId="299FAA91">
      <w:pPr>
        <w:pStyle w:val="ListParagraph"/>
        <w:numPr>
          <w:ilvl w:val="0"/>
          <w:numId w:val="16"/>
        </w:numPr>
      </w:pPr>
      <w:r>
        <w:t xml:space="preserve">Once found, click on the </w:t>
      </w:r>
      <w:r>
        <w:rPr>
          <w:b/>
        </w:rPr>
        <w:t>View Sessions</w:t>
      </w:r>
      <w:r>
        <w:t xml:space="preserve"> Icon</w:t>
      </w:r>
    </w:p>
    <w:p w:rsidR="0089741B" w:rsidP="0089741B" w:rsidRDefault="0089741B" w14:paraId="24A8BB35" w14:textId="77777777">
      <w:pPr>
        <w:pStyle w:val="ListParagraph"/>
      </w:pPr>
      <w:r>
        <w:rPr>
          <w:noProof/>
        </w:rPr>
        <mc:AlternateContent>
          <mc:Choice Requires="wps">
            <w:drawing>
              <wp:anchor distT="0" distB="0" distL="114300" distR="114300" simplePos="0" relativeHeight="251640320" behindDoc="0" locked="0" layoutInCell="1" allowOverlap="1" wp14:anchorId="1F763E86" wp14:editId="38A365D8">
                <wp:simplePos x="0" y="0"/>
                <wp:positionH relativeFrom="column">
                  <wp:posOffset>211455</wp:posOffset>
                </wp:positionH>
                <wp:positionV relativeFrom="paragraph">
                  <wp:posOffset>369570</wp:posOffset>
                </wp:positionV>
                <wp:extent cx="1256306" cy="214685"/>
                <wp:effectExtent l="0" t="19050" r="39370" b="33020"/>
                <wp:wrapNone/>
                <wp:docPr id="2" name="Right Arrow 20"/>
                <wp:cNvGraphicFramePr/>
                <a:graphic xmlns:a="http://schemas.openxmlformats.org/drawingml/2006/main">
                  <a:graphicData uri="http://schemas.microsoft.com/office/word/2010/wordprocessingShape">
                    <wps:wsp>
                      <wps:cNvSpPr/>
                      <wps:spPr>
                        <a:xfrm>
                          <a:off x="0" y="0"/>
                          <a:ext cx="1256306" cy="214685"/>
                        </a:xfrm>
                        <a:prstGeom prst="righ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w14:anchorId="2D936274">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20" style="position:absolute;margin-left:16.65pt;margin-top:29.1pt;width:98.9pt;height:16.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b0f0" strokecolor="#243f60 [1604]" strokeweight="2pt" type="#_x0000_t13" adj="19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"/>
            </w:pict>
          </mc:Fallback>
        </mc:AlternateContent>
      </w:r>
      <w:r>
        <w:rPr>
          <w:noProof/>
        </w:rPr>
        <w:drawing>
          <wp:inline distT="0" distB="0" distL="0" distR="0" wp14:anchorId="16C0B544" wp14:editId="6D1AD301">
            <wp:extent cx="1238250" cy="782377"/>
            <wp:effectExtent l="114300" t="114300" r="152400" b="15113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249920" cy="78975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9741B" w:rsidP="0089741B" w:rsidRDefault="0089741B" w14:paraId="0700C849" w14:textId="7803EEC8">
      <w:pPr>
        <w:pStyle w:val="ListParagraph"/>
        <w:numPr>
          <w:ilvl w:val="0"/>
          <w:numId w:val="16"/>
        </w:numPr>
      </w:pPr>
      <w:r>
        <w:t xml:space="preserve">All </w:t>
      </w:r>
      <w:r w:rsidR="00573C74">
        <w:t>your</w:t>
      </w:r>
      <w:r>
        <w:t xml:space="preserve"> sessions </w:t>
      </w:r>
      <w:r w:rsidR="00573C74">
        <w:t>for the Event appear.</w:t>
      </w:r>
    </w:p>
    <w:p w:rsidR="0089741B" w:rsidP="00ED4CD3" w:rsidRDefault="0089741B" w14:paraId="7822B392" w14:textId="6ACE369C">
      <w:pPr>
        <w:pStyle w:val="ListParagraph"/>
        <w:numPr>
          <w:ilvl w:val="0"/>
          <w:numId w:val="16"/>
        </w:numPr>
        <w:shd w:val="clear" w:color="auto" w:fill="F2DBDB" w:themeFill="accent2" w:themeFillTint="33"/>
      </w:pPr>
      <w:r>
        <w:t xml:space="preserve">Locate the desired ILT Session, once found, click on the </w:t>
      </w:r>
      <w:r>
        <w:rPr>
          <w:b/>
        </w:rPr>
        <w:t xml:space="preserve">View Roster </w:t>
      </w:r>
      <w:r>
        <w:t>icon.</w:t>
      </w:r>
      <w:r w:rsidR="00ED4CD3">
        <w:t xml:space="preserve">  </w:t>
      </w:r>
      <w:r w:rsidRPr="00ED4CD3" w:rsidR="00ED4CD3">
        <w:rPr>
          <w:b/>
          <w:bCs/>
        </w:rPr>
        <w:t>NOTE</w:t>
      </w:r>
      <w:r w:rsidR="00ED4CD3">
        <w:t>: If you know the locator number of your session you can enter it on the main Events and Sessions screen to go directly to it, skipping most of the above steps.</w:t>
      </w:r>
    </w:p>
    <w:p w:rsidR="0089741B" w:rsidP="0089741B" w:rsidRDefault="0089741B" w14:paraId="664FE7A4" w14:textId="77777777">
      <w:pPr>
        <w:pStyle w:val="ListParagraph"/>
      </w:pPr>
      <w:r>
        <w:rPr>
          <w:noProof/>
        </w:rPr>
        <mc:AlternateContent>
          <mc:Choice Requires="wps">
            <w:drawing>
              <wp:anchor distT="0" distB="0" distL="114300" distR="114300" simplePos="0" relativeHeight="251643392" behindDoc="0" locked="0" layoutInCell="1" allowOverlap="1" wp14:anchorId="05B00CF3" wp14:editId="64812AC7">
                <wp:simplePos x="0" y="0"/>
                <wp:positionH relativeFrom="margin">
                  <wp:posOffset>0</wp:posOffset>
                </wp:positionH>
                <wp:positionV relativeFrom="paragraph">
                  <wp:posOffset>325120</wp:posOffset>
                </wp:positionV>
                <wp:extent cx="771525" cy="238125"/>
                <wp:effectExtent l="0" t="19050" r="47625" b="47625"/>
                <wp:wrapNone/>
                <wp:docPr id="16" name="Right Arrow 31"/>
                <wp:cNvGraphicFramePr/>
                <a:graphic xmlns:a="http://schemas.openxmlformats.org/drawingml/2006/main">
                  <a:graphicData uri="http://schemas.microsoft.com/office/word/2010/wordprocessingShape">
                    <wps:wsp>
                      <wps:cNvSpPr/>
                      <wps:spPr>
                        <a:xfrm>
                          <a:off x="0" y="0"/>
                          <a:ext cx="771525" cy="238125"/>
                        </a:xfrm>
                        <a:prstGeom prst="righ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1" style="position:absolute;margin-left:0;margin-top:25.6pt;width:60.75pt;height:18.7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00b0f0" strokecolor="#243f60 [1604]" strokeweight="2pt" type="#_x0000_t13" adj="18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" w14:anchorId="6EB373D1">
                <w10:wrap anchorx="margin"/>
              </v:shape>
            </w:pict>
          </mc:Fallback>
        </mc:AlternateContent>
      </w:r>
      <w:r>
        <w:rPr>
          <w:noProof/>
        </w:rPr>
        <w:drawing>
          <wp:inline distT="0" distB="0" distL="0" distR="0" wp14:anchorId="2825CCA7" wp14:editId="3D2B44C9">
            <wp:extent cx="1171575" cy="589381"/>
            <wp:effectExtent l="133350" t="114300" r="142875" b="1727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177034" cy="59212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B5344" w:rsidP="0089741B" w:rsidRDefault="007B5344" w14:paraId="3C696598" w14:textId="77777777">
      <w:pPr>
        <w:pStyle w:val="ListParagraph"/>
        <w:numPr>
          <w:ilvl w:val="0"/>
          <w:numId w:val="16"/>
        </w:numPr>
      </w:pPr>
      <w:r>
        <w:t xml:space="preserve">The </w:t>
      </w:r>
      <w:r w:rsidRPr="007B5344">
        <w:rPr>
          <w:b/>
          <w:i/>
        </w:rPr>
        <w:t>Roster</w:t>
      </w:r>
      <w:r>
        <w:t xml:space="preserve"> interface is presented</w:t>
      </w:r>
    </w:p>
    <w:p w:rsidR="007B5344" w:rsidP="007B5344" w:rsidRDefault="007B5344" w14:paraId="08B09C69" w14:textId="7154C80D">
      <w:pPr>
        <w:pStyle w:val="ListParagraph"/>
      </w:pPr>
      <w:r>
        <w:rPr>
          <w:noProof/>
        </w:rPr>
        <w:drawing>
          <wp:inline distT="0" distB="0" distL="0" distR="0" wp14:anchorId="5C8B9AA0" wp14:editId="4E91D7A7">
            <wp:extent cx="5943600" cy="21488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943600" cy="2148840"/>
                    </a:xfrm>
                    <a:prstGeom prst="rect">
                      <a:avLst/>
                    </a:prstGeom>
                  </pic:spPr>
                </pic:pic>
              </a:graphicData>
            </a:graphic>
          </wp:inline>
        </w:drawing>
      </w:r>
    </w:p>
    <w:p w:rsidR="007B5344" w:rsidP="007B5344" w:rsidRDefault="007B5344" w14:paraId="442D961E" w14:textId="77777777">
      <w:pPr>
        <w:pStyle w:val="ListParagraph"/>
      </w:pPr>
    </w:p>
    <w:p w:rsidR="007B5344" w:rsidP="007B5344" w:rsidRDefault="007B5344" w14:paraId="2B31AFDB" w14:textId="49FFE067">
      <w:pPr>
        <w:pStyle w:val="ListParagraph"/>
        <w:numPr>
          <w:ilvl w:val="0"/>
          <w:numId w:val="16"/>
        </w:numPr>
      </w:pPr>
      <w:r w:rsidRPr="007B5344">
        <w:rPr>
          <w:b/>
          <w:i/>
        </w:rPr>
        <w:t>Users</w:t>
      </w:r>
      <w:r>
        <w:t xml:space="preserve"> (if any) on the roster are presented at the bottom of the screen </w:t>
      </w:r>
    </w:p>
    <w:p w:rsidR="0089741B" w:rsidP="0089741B" w:rsidRDefault="0089741B" w14:paraId="2276654F" w14:textId="46F8A8EE">
      <w:pPr>
        <w:pStyle w:val="ListParagraph"/>
        <w:numPr>
          <w:ilvl w:val="0"/>
          <w:numId w:val="16"/>
        </w:numPr>
      </w:pPr>
      <w:r>
        <w:t xml:space="preserve">To add </w:t>
      </w:r>
      <w:r w:rsidR="007B5344">
        <w:t>users,</w:t>
      </w:r>
      <w:r>
        <w:t xml:space="preserve"> click on the </w:t>
      </w:r>
      <w:r>
        <w:rPr>
          <w:b/>
        </w:rPr>
        <w:t>Add Users</w:t>
      </w:r>
      <w:r>
        <w:t xml:space="preserve"> link</w:t>
      </w:r>
      <w:r w:rsidR="007B5344">
        <w:t xml:space="preserve"> in the </w:t>
      </w:r>
      <w:r w:rsidRPr="007B5344" w:rsidR="007B5344">
        <w:rPr>
          <w:b/>
          <w:i/>
        </w:rPr>
        <w:t>Users</w:t>
      </w:r>
      <w:r w:rsidR="007B5344">
        <w:t xml:space="preserve"> section</w:t>
      </w:r>
    </w:p>
    <w:p w:rsidR="007B5344" w:rsidP="0089741B" w:rsidRDefault="007B5344" w14:paraId="3B2B4905" w14:textId="7C5E33CA">
      <w:pPr>
        <w:pStyle w:val="ListParagraph"/>
        <w:numPr>
          <w:ilvl w:val="0"/>
          <w:numId w:val="16"/>
        </w:numPr>
      </w:pPr>
      <w:r>
        <w:lastRenderedPageBreak/>
        <w:t xml:space="preserve">The </w:t>
      </w:r>
      <w:r w:rsidRPr="007B5344">
        <w:rPr>
          <w:b/>
          <w:i/>
        </w:rPr>
        <w:t>Select User</w:t>
      </w:r>
      <w:r>
        <w:t xml:space="preserve"> screen appears, where you may enter criteria and search for the desired user(s)</w:t>
      </w:r>
    </w:p>
    <w:p w:rsidR="007B5344" w:rsidP="0089741B" w:rsidRDefault="007B5344" w14:paraId="44F5D0C8" w14:textId="1ADC66B3">
      <w:pPr>
        <w:pStyle w:val="ListParagraph"/>
        <w:numPr>
          <w:ilvl w:val="0"/>
          <w:numId w:val="16"/>
        </w:numPr>
      </w:pPr>
      <w:r>
        <w:t xml:space="preserve">Once the desired user is found, click the </w:t>
      </w:r>
      <w:r>
        <w:rPr>
          <w:noProof/>
        </w:rPr>
        <w:drawing>
          <wp:inline distT="0" distB="0" distL="0" distR="0" wp14:anchorId="372999C5" wp14:editId="4D9E1D50">
            <wp:extent cx="152400" cy="152400"/>
            <wp:effectExtent l="0" t="0" r="0" b="0"/>
            <wp:docPr id="26" name="Picture 26" desc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icon next to their name</w:t>
      </w:r>
    </w:p>
    <w:p w:rsidR="007B5344" w:rsidP="007B5344" w:rsidRDefault="007B5344" w14:paraId="19E917AB" w14:textId="69515332">
      <w:pPr>
        <w:pStyle w:val="ListParagraph"/>
        <w:numPr>
          <w:ilvl w:val="1"/>
          <w:numId w:val="16"/>
        </w:numPr>
      </w:pPr>
      <w:r>
        <w:t>This adds the user to the Selected User section of this screen</w:t>
      </w:r>
    </w:p>
    <w:p w:rsidR="007B5344" w:rsidP="007B5344" w:rsidRDefault="007B5344" w14:paraId="6FF1A1FE" w14:textId="60E409B1">
      <w:pPr>
        <w:pStyle w:val="ListParagraph"/>
        <w:ind w:left="1440"/>
      </w:pPr>
      <w:r>
        <w:rPr>
          <w:noProof/>
        </w:rPr>
        <w:drawing>
          <wp:inline distT="0" distB="0" distL="0" distR="0" wp14:anchorId="2754A3F1" wp14:editId="149DCB2F">
            <wp:extent cx="3505200" cy="193048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517633" cy="1937328"/>
                    </a:xfrm>
                    <a:prstGeom prst="rect">
                      <a:avLst/>
                    </a:prstGeom>
                  </pic:spPr>
                </pic:pic>
              </a:graphicData>
            </a:graphic>
          </wp:inline>
        </w:drawing>
      </w:r>
    </w:p>
    <w:p w:rsidR="007B5344" w:rsidP="007B5344" w:rsidRDefault="007B5344" w14:paraId="145CAE5B" w14:textId="4A181BA3">
      <w:pPr>
        <w:pStyle w:val="ListParagraph"/>
        <w:numPr>
          <w:ilvl w:val="1"/>
          <w:numId w:val="16"/>
        </w:numPr>
      </w:pPr>
      <w:r>
        <w:t>Continue the search and selection process for each user desired to add to the roster</w:t>
      </w:r>
    </w:p>
    <w:p w:rsidR="009009E9" w:rsidP="009009E9" w:rsidRDefault="009009E9" w14:paraId="0007B3E5" w14:textId="77777777">
      <w:pPr>
        <w:pStyle w:val="ListParagraph"/>
        <w:ind w:left="1440"/>
      </w:pPr>
    </w:p>
    <w:p w:rsidR="0089741B" w:rsidP="007B5344" w:rsidRDefault="007B5344" w14:paraId="05C14C6A" w14:textId="4262B40E">
      <w:pPr>
        <w:pStyle w:val="ListParagraph"/>
        <w:numPr>
          <w:ilvl w:val="0"/>
          <w:numId w:val="16"/>
        </w:numPr>
      </w:pPr>
      <w:r>
        <w:t>Once all users have been selected, c</w:t>
      </w:r>
      <w:r w:rsidR="0089741B">
        <w:t xml:space="preserve">lick the </w:t>
      </w:r>
      <w:r w:rsidRPr="007B5344">
        <w:rPr>
          <w:b/>
        </w:rPr>
        <w:t>DONE</w:t>
      </w:r>
      <w:r>
        <w:t xml:space="preserve"> button at the bottom of the screen</w:t>
      </w:r>
    </w:p>
    <w:p w:rsidR="007B5344" w:rsidP="007B5344" w:rsidRDefault="007B5344" w14:paraId="5FA24218" w14:textId="2F954F76">
      <w:pPr>
        <w:pStyle w:val="ListParagraph"/>
        <w:numPr>
          <w:ilvl w:val="0"/>
          <w:numId w:val="16"/>
        </w:numPr>
      </w:pPr>
      <w:r>
        <w:t xml:space="preserve">Verify the desired users are now listed on the roster and their status will be </w:t>
      </w:r>
      <w:r w:rsidRPr="007B5344">
        <w:rPr>
          <w:i/>
        </w:rPr>
        <w:t>Pending</w:t>
      </w:r>
    </w:p>
    <w:p w:rsidR="007B5344" w:rsidP="007B5344" w:rsidRDefault="00A27240" w14:paraId="29A71181" w14:textId="52BD2855">
      <w:pPr>
        <w:pStyle w:val="ListParagraph"/>
      </w:pPr>
      <w:r>
        <w:rPr>
          <w:noProof/>
        </w:rPr>
        <w:drawing>
          <wp:inline distT="0" distB="0" distL="0" distR="0" wp14:anchorId="3DC11EDE" wp14:editId="3E9C19A8">
            <wp:extent cx="5943600" cy="132588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943600" cy="1325880"/>
                    </a:xfrm>
                    <a:prstGeom prst="rect">
                      <a:avLst/>
                    </a:prstGeom>
                  </pic:spPr>
                </pic:pic>
              </a:graphicData>
            </a:graphic>
          </wp:inline>
        </w:drawing>
      </w:r>
    </w:p>
    <w:p w:rsidR="00A27240" w:rsidP="007B5344" w:rsidRDefault="00A27240" w14:paraId="1A3CCD70" w14:textId="3D9EB7EB">
      <w:pPr>
        <w:pStyle w:val="ListParagraph"/>
        <w:numPr>
          <w:ilvl w:val="0"/>
          <w:numId w:val="16"/>
        </w:numPr>
      </w:pPr>
      <w:r>
        <w:t xml:space="preserve">To remove any unwanted users, click the trashcan </w:t>
      </w:r>
      <w:r>
        <w:rPr>
          <w:noProof/>
        </w:rPr>
        <w:drawing>
          <wp:inline distT="0" distB="0" distL="0" distR="0" wp14:anchorId="4EA1A1D8" wp14:editId="28BA1D71">
            <wp:extent cx="152400" cy="152400"/>
            <wp:effectExtent l="0" t="0" r="0" b="0"/>
            <wp:docPr id="38" name="Picture 38" descr="De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let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icon next to their name</w:t>
      </w:r>
    </w:p>
    <w:p w:rsidR="007B5344" w:rsidP="007930FE" w:rsidRDefault="007B5344" w14:paraId="6275667A" w14:textId="3BADEA46">
      <w:pPr>
        <w:pStyle w:val="ListParagraph"/>
        <w:numPr>
          <w:ilvl w:val="0"/>
          <w:numId w:val="16"/>
        </w:numPr>
      </w:pPr>
      <w:r>
        <w:t xml:space="preserve">Once verified, click the </w:t>
      </w:r>
      <w:r w:rsidRPr="00A27240">
        <w:rPr>
          <w:b/>
        </w:rPr>
        <w:t>Add Pending Users to Roster</w:t>
      </w:r>
      <w:r w:rsidR="00A27240">
        <w:t xml:space="preserve"> button, registering them </w:t>
      </w:r>
      <w:r>
        <w:t xml:space="preserve"> </w:t>
      </w:r>
    </w:p>
    <w:p w:rsidRPr="00205D54" w:rsidR="00205D54" w:rsidP="00205D54" w:rsidRDefault="00205D54" w14:paraId="1866059A" w14:textId="250DE2D1">
      <w:pPr>
        <w:spacing w:after="0"/>
        <w:ind w:left="720"/>
        <w:rPr>
          <w:rFonts w:ascii="Times New Roman" w:hAnsi="Times New Roman" w:eastAsia="Times New Roman" w:cs="Times New Roman"/>
          <w:sz w:val="24"/>
          <w:szCs w:val="24"/>
        </w:rPr>
      </w:pPr>
      <w:r w:rsidR="00205D54">
        <w:rPr/>
        <w:t>NOTE</w:t>
      </w:r>
      <w:r w:rsidRPr="40B12AC7" w:rsidR="00205D54">
        <w:rPr>
          <w:rFonts w:ascii="Verdana" w:hAnsi="Verdana"/>
          <w:sz w:val="16"/>
          <w:szCs w:val="16"/>
        </w:rPr>
        <w:t xml:space="preserve">: </w:t>
      </w:r>
      <w:r w:rsidRPr="40B12AC7" w:rsidR="00205D54">
        <w:rPr>
          <w:rFonts w:ascii="Verdana" w:hAnsi="Verdana" w:eastAsia="Times New Roman" w:cs="Times New Roman"/>
          <w:i w:val="1"/>
          <w:iCs w:val="1"/>
          <w:sz w:val="16"/>
          <w:szCs w:val="16"/>
        </w:rPr>
        <w:t xml:space="preserve">button is only available if there are users who have been selected to be added to the </w:t>
      </w:r>
      <w:r w:rsidRPr="40B12AC7" w:rsidR="26797701">
        <w:rPr>
          <w:rFonts w:ascii="Verdana" w:hAnsi="Verdana" w:eastAsia="Times New Roman" w:cs="Times New Roman"/>
          <w:i w:val="1"/>
          <w:iCs w:val="1"/>
          <w:sz w:val="16"/>
          <w:szCs w:val="16"/>
        </w:rPr>
        <w:t>session but</w:t>
      </w:r>
      <w:r w:rsidRPr="40B12AC7" w:rsidR="00205D54">
        <w:rPr>
          <w:rFonts w:ascii="Verdana" w:hAnsi="Verdana" w:eastAsia="Times New Roman" w:cs="Times New Roman"/>
          <w:i w:val="1"/>
          <w:iCs w:val="1"/>
          <w:sz w:val="16"/>
          <w:szCs w:val="16"/>
        </w:rPr>
        <w:t xml:space="preserve"> have not yet been enrolled in the session.</w:t>
      </w:r>
      <w:r w:rsidRPr="40B12AC7" w:rsidR="00205D54">
        <w:rPr>
          <w:rFonts w:ascii="Verdana" w:hAnsi="Verdana" w:eastAsia="Times New Roman" w:cs="Times New Roman"/>
          <w:sz w:val="16"/>
          <w:szCs w:val="16"/>
        </w:rPr>
        <w:t xml:space="preserve">  </w:t>
      </w:r>
      <w:r w:rsidRPr="40B12AC7" w:rsidR="00205D54">
        <w:rPr>
          <w:rFonts w:ascii="Times New Roman" w:hAnsi="Times New Roman" w:eastAsia="Times New Roman" w:cs="Times New Roman"/>
          <w:sz w:val="24"/>
          <w:szCs w:val="24"/>
        </w:rPr>
        <w:t xml:space="preserve"> </w:t>
      </w:r>
      <w:r w:rsidRPr="40B12AC7" w:rsidR="00205D54">
        <w:rPr>
          <w:rFonts w:ascii="Times New Roman" w:hAnsi="Times New Roman" w:eastAsia="Times New Roman" w:cs="Times New Roman"/>
          <w:sz w:val="24"/>
          <w:szCs w:val="24"/>
        </w:rPr>
        <w:t xml:space="preserve"> </w:t>
      </w:r>
    </w:p>
    <w:p w:rsidR="00205D54" w:rsidP="00205D54" w:rsidRDefault="00205D54" w14:paraId="1A015C7E" w14:textId="0BD5F395">
      <w:pPr>
        <w:pStyle w:val="ListParagraph"/>
      </w:pPr>
    </w:p>
    <w:p w:rsidR="00D0394E" w:rsidP="00D0394E" w:rsidRDefault="00D0394E" w14:paraId="7D5FB76A" w14:textId="659C723D">
      <w:pPr>
        <w:ind w:left="720"/>
      </w:pPr>
      <w:r>
        <w:rPr>
          <w:noProof/>
        </w:rPr>
        <w:drawing>
          <wp:inline distT="0" distB="0" distL="0" distR="0" wp14:anchorId="3DD788E5" wp14:editId="25D989B0">
            <wp:extent cx="5943600" cy="855345"/>
            <wp:effectExtent l="0" t="0" r="0" b="190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943600" cy="855345"/>
                    </a:xfrm>
                    <a:prstGeom prst="rect">
                      <a:avLst/>
                    </a:prstGeom>
                  </pic:spPr>
                </pic:pic>
              </a:graphicData>
            </a:graphic>
          </wp:inline>
        </w:drawing>
      </w:r>
    </w:p>
    <w:p w:rsidR="00A27240" w:rsidP="00A27240" w:rsidRDefault="00A27240" w14:paraId="166F92A8" w14:textId="42043383">
      <w:pPr>
        <w:pStyle w:val="ListParagraph"/>
      </w:pPr>
    </w:p>
    <w:p w:rsidR="009035DD" w:rsidP="001B2FEF" w:rsidRDefault="009035DD" w14:paraId="6EBFF645" w14:textId="338BE6C7">
      <w:pPr>
        <w:pStyle w:val="Heading2"/>
      </w:pPr>
      <w:bookmarkStart w:name="_Toc21977541" w:id="12"/>
      <w:r>
        <w:t>Managing Users on the Roster</w:t>
      </w:r>
      <w:bookmarkEnd w:id="12"/>
    </w:p>
    <w:p w:rsidR="009035DD" w:rsidP="009F5FAD" w:rsidRDefault="009F5FAD" w14:paraId="1921302C" w14:textId="2511ABA0">
      <w:pPr>
        <w:ind w:left="360"/>
      </w:pPr>
      <w:r>
        <w:t>Here instructors may perform actions on the roster, including printing the sign-in sheet, emailing registered users, adding users, and withdrawing users or moving users to another session.</w:t>
      </w:r>
    </w:p>
    <w:p w:rsidR="009F5FAD" w:rsidP="009F5FAD" w:rsidRDefault="00D0394E" w14:paraId="266F47EC" w14:textId="7674F0DA">
      <w:pPr>
        <w:ind w:left="360"/>
      </w:pPr>
      <w:r>
        <w:rPr>
          <w:noProof/>
        </w:rPr>
        <w:drawing>
          <wp:inline distT="0" distB="0" distL="0" distR="0" wp14:anchorId="62F5EA7D" wp14:editId="2CBFC0F1">
            <wp:extent cx="5943600" cy="855345"/>
            <wp:effectExtent l="0" t="0" r="0" b="190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943600" cy="855345"/>
                    </a:xfrm>
                    <a:prstGeom prst="rect">
                      <a:avLst/>
                    </a:prstGeom>
                  </pic:spPr>
                </pic:pic>
              </a:graphicData>
            </a:graphic>
          </wp:inline>
        </w:drawing>
      </w:r>
    </w:p>
    <w:p w:rsidR="00FB4B35" w:rsidP="009F5FAD" w:rsidRDefault="00FB4B35" w14:paraId="075B8D19" w14:textId="77777777">
      <w:pPr>
        <w:ind w:left="360"/>
      </w:pPr>
    </w:p>
    <w:p w:rsidR="00C83103" w:rsidP="009F5FAD" w:rsidRDefault="00C83103" w14:paraId="538244DA" w14:textId="032C1004">
      <w:pPr>
        <w:ind w:left="360"/>
      </w:pPr>
      <w:r>
        <w:lastRenderedPageBreak/>
        <w:t>Instructors may use the following options to manage users on the roster.</w:t>
      </w:r>
    </w:p>
    <w:p w:rsidR="00C83103" w:rsidP="009F5FAD" w:rsidRDefault="00C83103" w14:paraId="42058664" w14:textId="1889FE39">
      <w:pPr>
        <w:ind w:left="360"/>
      </w:pPr>
      <w:r>
        <w:rPr>
          <w:noProof/>
        </w:rPr>
        <w:drawing>
          <wp:inline distT="0" distB="0" distL="0" distR="0" wp14:anchorId="25852E1B" wp14:editId="014695F5">
            <wp:extent cx="4429125" cy="3333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429125" cy="333375"/>
                    </a:xfrm>
                    <a:prstGeom prst="rect">
                      <a:avLst/>
                    </a:prstGeom>
                  </pic:spPr>
                </pic:pic>
              </a:graphicData>
            </a:graphic>
          </wp:inline>
        </w:drawing>
      </w:r>
    </w:p>
    <w:tbl>
      <w:tblPr>
        <w:tblStyle w:val="TableGrid"/>
        <w:tblW w:w="0" w:type="auto"/>
        <w:tblInd w:w="648" w:type="dxa"/>
        <w:tblLook w:val="04A0" w:firstRow="1" w:lastRow="0" w:firstColumn="1" w:lastColumn="0" w:noHBand="0" w:noVBand="1"/>
      </w:tblPr>
      <w:tblGrid>
        <w:gridCol w:w="2458"/>
        <w:gridCol w:w="6244"/>
      </w:tblGrid>
      <w:tr w:rsidR="00205D54" w:rsidTr="00205D54" w14:paraId="34B470EA" w14:textId="77777777">
        <w:trPr>
          <w:trHeight w:val="521"/>
        </w:trPr>
        <w:tc>
          <w:tcPr>
            <w:tcW w:w="2520" w:type="dxa"/>
          </w:tcPr>
          <w:p w:rsidR="00205D54" w:rsidP="00205D54" w:rsidRDefault="00205D54" w14:paraId="34C84868" w14:textId="70C33BD9">
            <w:pPr>
              <w:jc w:val="both"/>
            </w:pPr>
            <w:r>
              <w:t>Print Sign-In Sheet</w:t>
            </w:r>
          </w:p>
        </w:tc>
        <w:tc>
          <w:tcPr>
            <w:tcW w:w="6408" w:type="dxa"/>
            <w:vAlign w:val="center"/>
          </w:tcPr>
          <w:p w:rsidR="00205D54" w:rsidP="00205D54" w:rsidRDefault="00205D54" w14:paraId="028EA09E" w14:textId="3A292C35">
            <w:pPr>
              <w:spacing w:before="60" w:after="60"/>
            </w:pPr>
            <w:r>
              <w:rPr>
                <w:rFonts w:ascii="Verdana" w:hAnsi="Verdana"/>
                <w:color w:val="000000"/>
                <w:sz w:val="15"/>
                <w:szCs w:val="15"/>
                <w:shd w:val="clear" w:color="auto" w:fill="FFFFFF"/>
              </w:rPr>
              <w:t>Allows instructor to open and print the sign-in sheet for all users currently in a “registered” status.</w:t>
            </w:r>
          </w:p>
        </w:tc>
      </w:tr>
      <w:tr w:rsidR="00205D54" w:rsidTr="00205D54" w14:paraId="5FF67D15" w14:textId="77777777">
        <w:tc>
          <w:tcPr>
            <w:tcW w:w="2520" w:type="dxa"/>
          </w:tcPr>
          <w:p w:rsidR="00205D54" w:rsidP="009F5FAD" w:rsidRDefault="00205D54" w14:paraId="095C9E99" w14:textId="3EE1C5F7">
            <w:r>
              <w:t>Email Registered Users</w:t>
            </w:r>
          </w:p>
        </w:tc>
        <w:tc>
          <w:tcPr>
            <w:tcW w:w="6408" w:type="dxa"/>
            <w:vAlign w:val="center"/>
          </w:tcPr>
          <w:p w:rsidRPr="00205D54" w:rsidR="00205D54" w:rsidP="00205D54" w:rsidRDefault="00205D54" w14:paraId="413D190A" w14:textId="746A1239">
            <w:pPr>
              <w:spacing w:before="60" w:after="60"/>
              <w:rPr>
                <w:rFonts w:ascii="Verdana" w:hAnsi="Verdana"/>
                <w:color w:val="000000"/>
                <w:sz w:val="15"/>
                <w:szCs w:val="15"/>
                <w:shd w:val="clear" w:color="auto" w:fill="FFFFFF"/>
              </w:rPr>
            </w:pPr>
            <w:r>
              <w:rPr>
                <w:rFonts w:ascii="Verdana" w:hAnsi="Verdana"/>
                <w:color w:val="000000"/>
                <w:sz w:val="15"/>
                <w:szCs w:val="15"/>
                <w:shd w:val="clear" w:color="auto" w:fill="FFFFFF"/>
              </w:rPr>
              <w:t xml:space="preserve">Opens the WYSIWIG email editor </w:t>
            </w:r>
            <w:r w:rsidR="00F266D4">
              <w:rPr>
                <w:rFonts w:ascii="Verdana" w:hAnsi="Verdana"/>
                <w:color w:val="000000"/>
                <w:sz w:val="15"/>
                <w:szCs w:val="15"/>
                <w:shd w:val="clear" w:color="auto" w:fill="FFFFFF"/>
              </w:rPr>
              <w:t xml:space="preserve">and allows instructor to create and format </w:t>
            </w:r>
            <w:r w:rsidR="00573C74">
              <w:rPr>
                <w:rFonts w:ascii="Verdana" w:hAnsi="Verdana"/>
                <w:color w:val="000000"/>
                <w:sz w:val="15"/>
                <w:szCs w:val="15"/>
                <w:shd w:val="clear" w:color="auto" w:fill="FFFFFF"/>
              </w:rPr>
              <w:t xml:space="preserve">an </w:t>
            </w:r>
            <w:r w:rsidR="00F266D4">
              <w:rPr>
                <w:rFonts w:ascii="Verdana" w:hAnsi="Verdana"/>
                <w:color w:val="000000"/>
                <w:sz w:val="15"/>
                <w:szCs w:val="15"/>
                <w:shd w:val="clear" w:color="auto" w:fill="FFFFFF"/>
              </w:rPr>
              <w:t xml:space="preserve">email </w:t>
            </w:r>
            <w:r w:rsidR="00573C74">
              <w:rPr>
                <w:rFonts w:ascii="Verdana" w:hAnsi="Verdana"/>
                <w:color w:val="000000"/>
                <w:sz w:val="15"/>
                <w:szCs w:val="15"/>
                <w:shd w:val="clear" w:color="auto" w:fill="FFFFFF"/>
              </w:rPr>
              <w:t xml:space="preserve">message </w:t>
            </w:r>
            <w:r w:rsidR="00F266D4">
              <w:rPr>
                <w:rFonts w:ascii="Verdana" w:hAnsi="Verdana"/>
                <w:color w:val="000000"/>
                <w:sz w:val="15"/>
                <w:szCs w:val="15"/>
                <w:shd w:val="clear" w:color="auto" w:fill="FFFFFF"/>
              </w:rPr>
              <w:t xml:space="preserve">which goes to all enrolled users on the roster.  </w:t>
            </w:r>
            <w:r>
              <w:rPr>
                <w:rFonts w:ascii="Verdana" w:hAnsi="Verdana"/>
                <w:color w:val="000000"/>
                <w:sz w:val="15"/>
                <w:szCs w:val="15"/>
                <w:shd w:val="clear" w:color="auto" w:fill="FFFFFF"/>
              </w:rPr>
              <w:t xml:space="preserve"> </w:t>
            </w:r>
          </w:p>
        </w:tc>
      </w:tr>
      <w:tr w:rsidR="00205D54" w:rsidTr="00205D54" w14:paraId="79280380" w14:textId="77777777">
        <w:tc>
          <w:tcPr>
            <w:tcW w:w="2520" w:type="dxa"/>
          </w:tcPr>
          <w:p w:rsidR="00205D54" w:rsidP="009F5FAD" w:rsidRDefault="00205D54" w14:paraId="0E29706A" w14:textId="3AD85D9A">
            <w:r>
              <w:t>Add Users</w:t>
            </w:r>
          </w:p>
        </w:tc>
        <w:tc>
          <w:tcPr>
            <w:tcW w:w="6408" w:type="dxa"/>
            <w:vAlign w:val="center"/>
          </w:tcPr>
          <w:p w:rsidRPr="00205D54" w:rsidR="00205D54" w:rsidP="00205D54" w:rsidRDefault="00F266D4" w14:paraId="66CA478E" w14:textId="0DA7F063">
            <w:pPr>
              <w:spacing w:before="60" w:after="60"/>
              <w:rPr>
                <w:rFonts w:ascii="Verdana" w:hAnsi="Verdana"/>
                <w:color w:val="000000"/>
                <w:sz w:val="15"/>
                <w:szCs w:val="15"/>
                <w:shd w:val="clear" w:color="auto" w:fill="FFFFFF"/>
              </w:rPr>
            </w:pPr>
            <w:r>
              <w:rPr>
                <w:rFonts w:ascii="Verdana" w:hAnsi="Verdana"/>
                <w:color w:val="000000"/>
                <w:sz w:val="15"/>
                <w:szCs w:val="15"/>
                <w:shd w:val="clear" w:color="auto" w:fill="FFFFFF"/>
              </w:rPr>
              <w:t xml:space="preserve">Opens the Select User window, where users may be found and added to the session roster. Users already registered or pending registration cannot be selected. </w:t>
            </w:r>
          </w:p>
        </w:tc>
      </w:tr>
      <w:tr w:rsidR="00205D54" w:rsidTr="00205D54" w14:paraId="56573FEC" w14:textId="77777777">
        <w:tc>
          <w:tcPr>
            <w:tcW w:w="2520" w:type="dxa"/>
          </w:tcPr>
          <w:p w:rsidR="00205D54" w:rsidP="009F5FAD" w:rsidRDefault="00205D54" w14:paraId="0F1B3B71" w14:textId="7EDA2CC3">
            <w:r>
              <w:t>Withdraw / Move Users</w:t>
            </w:r>
          </w:p>
        </w:tc>
        <w:tc>
          <w:tcPr>
            <w:tcW w:w="6408" w:type="dxa"/>
            <w:vAlign w:val="center"/>
          </w:tcPr>
          <w:p w:rsidR="00205D54" w:rsidP="00205D54" w:rsidRDefault="00F266D4" w14:paraId="69809822" w14:textId="68D5772A">
            <w:pPr>
              <w:spacing w:before="60" w:after="60"/>
              <w:rPr>
                <w:rFonts w:ascii="Verdana" w:hAnsi="Verdana"/>
                <w:color w:val="000000"/>
                <w:sz w:val="15"/>
                <w:szCs w:val="15"/>
                <w:shd w:val="clear" w:color="auto" w:fill="FFFFFF"/>
              </w:rPr>
            </w:pPr>
            <w:r>
              <w:rPr>
                <w:rFonts w:ascii="Verdana" w:hAnsi="Verdana"/>
                <w:color w:val="000000"/>
                <w:sz w:val="15"/>
                <w:szCs w:val="15"/>
                <w:shd w:val="clear" w:color="auto" w:fill="FFFFFF"/>
              </w:rPr>
              <w:t xml:space="preserve">Opens the Batch Window or Move users window, where users may be withdrawn from the session. Once, withdrawn users will no longer appear on the active roster. </w:t>
            </w:r>
          </w:p>
          <w:p w:rsidR="00F266D4" w:rsidP="00205D54" w:rsidRDefault="00086C6B" w14:paraId="1EF89DFD" w14:textId="7C76C71E">
            <w:pPr>
              <w:spacing w:before="60" w:after="60"/>
              <w:rPr>
                <w:rFonts w:ascii="Verdana" w:hAnsi="Verdana"/>
                <w:color w:val="000000"/>
                <w:sz w:val="15"/>
                <w:szCs w:val="15"/>
                <w:shd w:val="clear" w:color="auto" w:fill="FFFFFF"/>
              </w:rPr>
            </w:pPr>
            <w:r>
              <w:rPr>
                <w:noProof/>
              </w:rPr>
              <w:drawing>
                <wp:anchor distT="0" distB="0" distL="114300" distR="114300" simplePos="0" relativeHeight="251646464" behindDoc="0" locked="0" layoutInCell="1" allowOverlap="1" wp14:anchorId="251E7729" wp14:editId="6BECD27A">
                  <wp:simplePos x="4048125" y="8839200"/>
                  <wp:positionH relativeFrom="margin">
                    <wp:posOffset>2051050</wp:posOffset>
                  </wp:positionH>
                  <wp:positionV relativeFrom="margin">
                    <wp:posOffset>457835</wp:posOffset>
                  </wp:positionV>
                  <wp:extent cx="1685290" cy="427990"/>
                  <wp:effectExtent l="0" t="0" r="0"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extLst>
                              <a:ext uri="{28A0092B-C50C-407E-A947-70E740481C1C}">
                                <a14:useLocalDpi xmlns:a14="http://schemas.microsoft.com/office/drawing/2010/main" val="0"/>
                              </a:ext>
                            </a:extLst>
                          </a:blip>
                          <a:stretch>
                            <a:fillRect/>
                          </a:stretch>
                        </pic:blipFill>
                        <pic:spPr>
                          <a:xfrm>
                            <a:off x="0" y="0"/>
                            <a:ext cx="1685290" cy="427990"/>
                          </a:xfrm>
                          <a:prstGeom prst="rect">
                            <a:avLst/>
                          </a:prstGeom>
                        </pic:spPr>
                      </pic:pic>
                    </a:graphicData>
                  </a:graphic>
                  <wp14:sizeRelH relativeFrom="margin">
                    <wp14:pctWidth>0</wp14:pctWidth>
                  </wp14:sizeRelH>
                  <wp14:sizeRelV relativeFrom="margin">
                    <wp14:pctHeight>0</wp14:pctHeight>
                  </wp14:sizeRelV>
                </wp:anchor>
              </w:drawing>
            </w:r>
            <w:r w:rsidR="00F266D4">
              <w:rPr>
                <w:rFonts w:ascii="Verdana" w:hAnsi="Verdana"/>
                <w:color w:val="000000"/>
                <w:sz w:val="15"/>
                <w:szCs w:val="15"/>
                <w:shd w:val="clear" w:color="auto" w:fill="FFFFFF"/>
              </w:rPr>
              <w:t xml:space="preserve">To view these users the “Show Withdrawn/Removed Users” checkbox must be checked. </w:t>
            </w:r>
          </w:p>
          <w:p w:rsidRPr="00205D54" w:rsidR="00F266D4" w:rsidP="00F266D4" w:rsidRDefault="00F266D4" w14:paraId="22C40DEF" w14:textId="2C84C498">
            <w:pPr>
              <w:spacing w:before="60" w:after="60"/>
              <w:jc w:val="center"/>
              <w:rPr>
                <w:rFonts w:ascii="Verdana" w:hAnsi="Verdana"/>
                <w:color w:val="000000"/>
                <w:sz w:val="15"/>
                <w:szCs w:val="15"/>
                <w:shd w:val="clear" w:color="auto" w:fill="FFFFFF"/>
              </w:rPr>
            </w:pPr>
          </w:p>
        </w:tc>
      </w:tr>
    </w:tbl>
    <w:p w:rsidR="00205D54" w:rsidP="009F5FAD" w:rsidRDefault="00205D54" w14:paraId="6C07A83F" w14:textId="77777777">
      <w:pPr>
        <w:ind w:left="360"/>
      </w:pPr>
    </w:p>
    <w:p w:rsidR="009F5FAD" w:rsidP="009F5FAD" w:rsidRDefault="009F5FAD" w14:paraId="7708B71B" w14:textId="3DD5F0C3">
      <w:pPr>
        <w:ind w:left="360"/>
      </w:pPr>
      <w:r>
        <w:t xml:space="preserve">Additionally, there are options for each user available </w:t>
      </w:r>
    </w:p>
    <w:tbl>
      <w:tblPr>
        <w:tblStyle w:val="TableGrid"/>
        <w:tblW w:w="0" w:type="auto"/>
        <w:tblInd w:w="918" w:type="dxa"/>
        <w:tblLook w:val="04A0" w:firstRow="1" w:lastRow="0" w:firstColumn="1" w:lastColumn="0" w:noHBand="0" w:noVBand="1"/>
      </w:tblPr>
      <w:tblGrid>
        <w:gridCol w:w="786"/>
        <w:gridCol w:w="1626"/>
        <w:gridCol w:w="6020"/>
      </w:tblGrid>
      <w:tr w:rsidR="009F5FAD" w:rsidTr="40B12AC7" w14:paraId="54B976D6" w14:textId="77777777">
        <w:tc>
          <w:tcPr>
            <w:tcW w:w="786" w:type="dxa"/>
            <w:tcMar/>
            <w:vAlign w:val="center"/>
          </w:tcPr>
          <w:p w:rsidR="009F5FAD" w:rsidP="007930FE" w:rsidRDefault="009F5FAD" w14:paraId="729A84EC" w14:textId="77777777">
            <w:pPr>
              <w:pStyle w:val="ListParagraph"/>
              <w:ind w:left="0"/>
            </w:pPr>
            <w:r>
              <w:rPr>
                <w:noProof/>
              </w:rPr>
              <w:drawing>
                <wp:inline distT="0" distB="0" distL="0" distR="0" wp14:anchorId="02CB5CA2" wp14:editId="4EAD5C70">
                  <wp:extent cx="352425" cy="3810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52425" cy="381000"/>
                          </a:xfrm>
                          <a:prstGeom prst="rect">
                            <a:avLst/>
                          </a:prstGeom>
                        </pic:spPr>
                      </pic:pic>
                    </a:graphicData>
                  </a:graphic>
                </wp:inline>
              </w:drawing>
            </w:r>
          </w:p>
        </w:tc>
        <w:tc>
          <w:tcPr>
            <w:tcW w:w="1644" w:type="dxa"/>
            <w:tcMar/>
            <w:vAlign w:val="center"/>
          </w:tcPr>
          <w:p w:rsidR="009F5FAD" w:rsidP="007930FE" w:rsidRDefault="009F5FAD" w14:paraId="2CEA517D" w14:textId="77777777">
            <w:pPr>
              <w:pStyle w:val="ListParagraph"/>
              <w:ind w:left="0"/>
            </w:pPr>
            <w:r>
              <w:t>Comments</w:t>
            </w:r>
          </w:p>
        </w:tc>
        <w:tc>
          <w:tcPr>
            <w:tcW w:w="6228" w:type="dxa"/>
            <w:tcMar/>
            <w:vAlign w:val="center"/>
          </w:tcPr>
          <w:p w:rsidR="009F5FAD" w:rsidP="40B12AC7" w:rsidRDefault="009F5FAD" w14:paraId="3444F6B6" w14:textId="3464BC65">
            <w:pPr>
              <w:pStyle w:val="ListParagraph"/>
              <w:spacing w:before="60" w:after="60"/>
              <w:ind w:left="0"/>
            </w:pPr>
            <w:r w:rsidR="009F5FAD">
              <w:rPr>
                <w:rFonts w:ascii="Verdana" w:hAnsi="Verdana"/>
                <w:color w:val="000000"/>
                <w:sz w:val="15"/>
                <w:szCs w:val="15"/>
                <w:shd w:val="clear" w:color="auto" w:fill="FFFFFF"/>
              </w:rPr>
              <w:t xml:space="preserve">In the Post Comment popup enter the freeform text of the comment desired to </w:t>
            </w:r>
            <w:r w:rsidR="74364DEA">
              <w:rPr>
                <w:rFonts w:ascii="Verdana" w:hAnsi="Verdana"/>
                <w:color w:val="000000"/>
                <w:sz w:val="15"/>
                <w:szCs w:val="15"/>
                <w:shd w:val="clear" w:color="auto" w:fill="FFFFFF"/>
              </w:rPr>
              <w:t>be added</w:t>
            </w:r>
            <w:r w:rsidR="009F5FAD">
              <w:rPr>
                <w:rFonts w:ascii="Verdana" w:hAnsi="Verdana"/>
                <w:color w:val="000000"/>
                <w:sz w:val="15"/>
                <w:szCs w:val="15"/>
                <w:shd w:val="clear" w:color="auto" w:fill="FFFFFF"/>
              </w:rPr>
              <w:t xml:space="preserve"> for the user. Any existing comments will appear below the comment entry box giving the name of the person who </w:t>
            </w:r>
            <w:r w:rsidR="009F5FAD">
              <w:rPr>
                <w:rFonts w:ascii="Verdana" w:hAnsi="Verdana"/>
                <w:color w:val="000000"/>
                <w:sz w:val="15"/>
                <w:szCs w:val="15"/>
                <w:shd w:val="clear" w:color="auto" w:fill="FFFFFF"/>
              </w:rPr>
              <w:t>provided</w:t>
            </w:r>
            <w:r w:rsidR="009F5FAD">
              <w:rPr>
                <w:rFonts w:ascii="Verdana" w:hAnsi="Verdana"/>
                <w:color w:val="000000"/>
                <w:sz w:val="15"/>
                <w:szCs w:val="15"/>
                <w:shd w:val="clear" w:color="auto" w:fill="FFFFFF"/>
              </w:rPr>
              <w:t xml:space="preserve"> the comment and the date added. These may be removed as well by clicking the trashcan icon.</w:t>
            </w:r>
          </w:p>
        </w:tc>
      </w:tr>
      <w:tr w:rsidR="009F5FAD" w:rsidTr="40B12AC7" w14:paraId="28E1CAAA" w14:textId="77777777">
        <w:tc>
          <w:tcPr>
            <w:tcW w:w="786" w:type="dxa"/>
            <w:tcMar/>
            <w:vAlign w:val="center"/>
          </w:tcPr>
          <w:p w:rsidR="009F5FAD" w:rsidP="007930FE" w:rsidRDefault="009F5FAD" w14:paraId="6A10DDF6" w14:textId="77777777">
            <w:pPr>
              <w:pStyle w:val="ListParagraph"/>
              <w:ind w:left="0"/>
            </w:pPr>
            <w:r>
              <w:rPr>
                <w:noProof/>
              </w:rPr>
              <w:drawing>
                <wp:inline distT="0" distB="0" distL="0" distR="0" wp14:anchorId="6BC00742" wp14:editId="40E36643">
                  <wp:extent cx="352425" cy="3810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352425" cy="381000"/>
                          </a:xfrm>
                          <a:prstGeom prst="rect">
                            <a:avLst/>
                          </a:prstGeom>
                        </pic:spPr>
                      </pic:pic>
                    </a:graphicData>
                  </a:graphic>
                </wp:inline>
              </w:drawing>
            </w:r>
          </w:p>
        </w:tc>
        <w:tc>
          <w:tcPr>
            <w:tcW w:w="1644" w:type="dxa"/>
            <w:tcMar/>
            <w:vAlign w:val="center"/>
          </w:tcPr>
          <w:p w:rsidR="009F5FAD" w:rsidP="007930FE" w:rsidRDefault="009F5FAD" w14:paraId="242007A0" w14:textId="77777777">
            <w:pPr>
              <w:pStyle w:val="ListParagraph"/>
              <w:ind w:left="0"/>
            </w:pPr>
            <w:r>
              <w:t>History</w:t>
            </w:r>
          </w:p>
        </w:tc>
        <w:tc>
          <w:tcPr>
            <w:tcW w:w="6228" w:type="dxa"/>
            <w:tcMar/>
            <w:vAlign w:val="center"/>
          </w:tcPr>
          <w:p w:rsidRPr="009035DD" w:rsidR="009F5FAD" w:rsidP="00777E4A" w:rsidRDefault="009F5FAD" w14:paraId="7BD1561F" w14:textId="77777777">
            <w:pPr>
              <w:pStyle w:val="ListParagraph"/>
              <w:spacing w:before="60" w:after="60"/>
              <w:ind w:left="0"/>
              <w:contextualSpacing w:val="0"/>
              <w:rPr>
                <w:rFonts w:ascii="Verdana" w:hAnsi="Verdana"/>
                <w:color w:val="000000"/>
                <w:sz w:val="15"/>
                <w:szCs w:val="15"/>
                <w:shd w:val="clear" w:color="auto" w:fill="FFFFFF"/>
              </w:rPr>
            </w:pPr>
            <w:r>
              <w:rPr>
                <w:rFonts w:ascii="Verdana" w:hAnsi="Verdana"/>
                <w:color w:val="000000"/>
                <w:sz w:val="15"/>
                <w:szCs w:val="15"/>
                <w:shd w:val="clear" w:color="auto" w:fill="FFFFFF"/>
              </w:rPr>
              <w:t>Simply displays the history log of updates to the user’s roster record for this session.</w:t>
            </w:r>
          </w:p>
        </w:tc>
      </w:tr>
      <w:tr w:rsidR="009F5FAD" w:rsidTr="40B12AC7" w14:paraId="23B32C75" w14:textId="77777777">
        <w:trPr>
          <w:trHeight w:val="656"/>
        </w:trPr>
        <w:tc>
          <w:tcPr>
            <w:tcW w:w="786" w:type="dxa"/>
            <w:tcMar/>
            <w:vAlign w:val="center"/>
          </w:tcPr>
          <w:p w:rsidR="009F5FAD" w:rsidP="007930FE" w:rsidRDefault="009F5FAD" w14:paraId="7928A8B5" w14:textId="77777777">
            <w:pPr>
              <w:pStyle w:val="ListParagraph"/>
              <w:ind w:left="0"/>
            </w:pPr>
            <w:r>
              <w:rPr>
                <w:noProof/>
              </w:rPr>
              <w:drawing>
                <wp:inline distT="0" distB="0" distL="0" distR="0" wp14:anchorId="6ED6F8C5" wp14:editId="48129500">
                  <wp:extent cx="352425" cy="3810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52425" cy="381000"/>
                          </a:xfrm>
                          <a:prstGeom prst="rect">
                            <a:avLst/>
                          </a:prstGeom>
                        </pic:spPr>
                      </pic:pic>
                    </a:graphicData>
                  </a:graphic>
                </wp:inline>
              </w:drawing>
            </w:r>
          </w:p>
        </w:tc>
        <w:tc>
          <w:tcPr>
            <w:tcW w:w="1644" w:type="dxa"/>
            <w:tcMar/>
            <w:vAlign w:val="center"/>
          </w:tcPr>
          <w:p w:rsidR="009F5FAD" w:rsidP="007930FE" w:rsidRDefault="009F5FAD" w14:paraId="27DD1680" w14:textId="77777777">
            <w:pPr>
              <w:pStyle w:val="ListParagraph"/>
              <w:ind w:left="0"/>
            </w:pPr>
            <w:r>
              <w:t>Remove User</w:t>
            </w:r>
          </w:p>
        </w:tc>
        <w:tc>
          <w:tcPr>
            <w:tcW w:w="6228" w:type="dxa"/>
            <w:tcMar/>
            <w:vAlign w:val="center"/>
          </w:tcPr>
          <w:p w:rsidRPr="00777E4A" w:rsidR="009F5FAD" w:rsidP="00777E4A" w:rsidRDefault="009F5FAD" w14:paraId="67B4F1F5" w14:textId="0608AE0D">
            <w:pPr>
              <w:pStyle w:val="ListParagraph"/>
              <w:spacing w:before="60" w:after="60"/>
              <w:ind w:left="0"/>
              <w:contextualSpacing w:val="0"/>
              <w:rPr>
                <w:rFonts w:ascii="Verdana" w:hAnsi="Verdana"/>
                <w:color w:val="000000"/>
                <w:sz w:val="15"/>
                <w:szCs w:val="15"/>
                <w:shd w:val="clear" w:color="auto" w:fill="FFFFFF"/>
              </w:rPr>
            </w:pPr>
            <w:r>
              <w:rPr>
                <w:rFonts w:ascii="Verdana" w:hAnsi="Verdana"/>
                <w:color w:val="000000"/>
                <w:sz w:val="15"/>
                <w:szCs w:val="15"/>
                <w:shd w:val="clear" w:color="auto" w:fill="FFFFFF"/>
              </w:rPr>
              <w:t>Removes the user from the roster.</w:t>
            </w:r>
          </w:p>
        </w:tc>
      </w:tr>
    </w:tbl>
    <w:p w:rsidR="009F5FAD" w:rsidP="009F5FAD" w:rsidRDefault="009F5FAD" w14:paraId="2BBD3FEC" w14:textId="77777777">
      <w:pPr>
        <w:pStyle w:val="ListParagraph"/>
      </w:pPr>
    </w:p>
    <w:p w:rsidR="00A27240" w:rsidP="001B2FEF" w:rsidRDefault="00A27240" w14:paraId="113375C1" w14:textId="27BE1987">
      <w:pPr>
        <w:pStyle w:val="Heading2"/>
      </w:pPr>
      <w:bookmarkStart w:name="_Toc21977542" w:id="13"/>
      <w:r>
        <w:t>Reconciling (attendance) Users on the Roster</w:t>
      </w:r>
      <w:bookmarkEnd w:id="13"/>
    </w:p>
    <w:p w:rsidRPr="009009E9" w:rsidR="009009E9" w:rsidP="009009E9" w:rsidRDefault="009009E9" w14:paraId="6CC2EAB7" w14:textId="29174258" w14:noSpellErr="1">
      <w:r w:rsidRPr="40B12AC7" w:rsidR="009009E9">
        <w:rPr>
          <w:b w:val="1"/>
          <w:bCs w:val="1"/>
        </w:rPr>
        <w:t xml:space="preserve">Please Note: </w:t>
      </w:r>
      <w:r w:rsidR="009009E9">
        <w:rPr/>
        <w:t xml:space="preserve">In preparation of this section, first you will need to scan your </w:t>
      </w:r>
      <w:r w:rsidR="00FB4B35">
        <w:rPr/>
        <w:t xml:space="preserve">completed </w:t>
      </w:r>
      <w:r w:rsidR="009009E9">
        <w:rPr/>
        <w:t>paper roster and evaluations as two separate files.</w:t>
      </w:r>
      <w:r w:rsidR="009009E9">
        <w:rPr/>
        <w:t xml:space="preserve"> </w:t>
      </w:r>
    </w:p>
    <w:p w:rsidRPr="00FB4B35" w:rsidR="009009E9" w:rsidP="40B12AC7" w:rsidRDefault="00B63F5B" w14:paraId="428D1B7B" w14:textId="3175900B" w14:noSpellErr="1">
      <w:pPr>
        <w:pStyle w:val="ListParagraph"/>
        <w:numPr>
          <w:ilvl w:val="0"/>
          <w:numId w:val="17"/>
        </w:numPr>
        <w:rPr/>
      </w:pPr>
      <w:r w:rsidR="00B63F5B">
        <w:rPr/>
        <w:t xml:space="preserve">Repeat the steps to </w:t>
      </w:r>
      <w:r w:rsidR="00B63F5B">
        <w:rPr/>
        <w:t>locate</w:t>
      </w:r>
      <w:r w:rsidR="00B63F5B">
        <w:rPr/>
        <w:t xml:space="preserve"> the ILT Event and Session desired and click the View Roster </w:t>
      </w:r>
      <w:r w:rsidR="00B63F5B">
        <w:drawing>
          <wp:inline wp14:editId="55A2AD3A" wp14:anchorId="04F655DD">
            <wp:extent cx="152400" cy="152400"/>
            <wp:effectExtent l="0" t="0" r="0" b="0"/>
            <wp:docPr id="40" name="Picture 40" descr="View Roster" title=""/>
            <wp:cNvGraphicFramePr>
              <a:graphicFrameLocks noChangeAspect="1"/>
            </wp:cNvGraphicFramePr>
            <a:graphic>
              <a:graphicData uri="http://schemas.openxmlformats.org/drawingml/2006/picture">
                <pic:pic>
                  <pic:nvPicPr>
                    <pic:cNvPr id="0" name="Picture 40"/>
                    <pic:cNvPicPr/>
                  </pic:nvPicPr>
                  <pic:blipFill>
                    <a:blip r:embed="Rf7d98ef31983478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2400" cy="152400"/>
                    </a:xfrm>
                    <a:prstGeom prst="rect">
                      <a:avLst/>
                    </a:prstGeom>
                  </pic:spPr>
                </pic:pic>
              </a:graphicData>
            </a:graphic>
          </wp:inline>
        </w:drawing>
      </w:r>
      <w:r w:rsidR="00B63F5B">
        <w:rPr/>
        <w:t xml:space="preserve"> icon</w:t>
      </w:r>
    </w:p>
    <w:p w:rsidRPr="00FB4B35" w:rsidR="00FB4B35" w:rsidP="40B12AC7" w:rsidRDefault="00FB4B35" w14:paraId="7C58ECE0" w14:textId="347088E4" w14:noSpellErr="1">
      <w:pPr>
        <w:pStyle w:val="ListParagraph"/>
        <w:numPr>
          <w:ilvl w:val="0"/>
          <w:numId w:val="17"/>
        </w:numPr>
        <w:rPr/>
      </w:pPr>
      <w:r w:rsidR="00FB4B35">
        <w:rPr/>
        <w:t xml:space="preserve">Click on the Choose File button to add your saved roster and evaluations and then click the Upload button. Click the trash can icon to remove. </w:t>
      </w:r>
    </w:p>
    <w:p w:rsidR="00FB4B35" w:rsidP="00FB4B35" w:rsidRDefault="00FB4B35" w14:paraId="7A845571" w14:textId="49ACAF3C">
      <w:pPr>
        <w:ind w:left="720"/>
      </w:pPr>
      <w:r w:rsidRPr="00FB4B35">
        <w:rPr>
          <w:noProof/>
          <w:highlight w:val="yellow"/>
        </w:rPr>
        <w:drawing>
          <wp:inline distT="0" distB="0" distL="0" distR="0" wp14:anchorId="00CB70C9" wp14:editId="17B27649">
            <wp:extent cx="4505325" cy="2466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4505325" cy="2466975"/>
                    </a:xfrm>
                    <a:prstGeom prst="rect">
                      <a:avLst/>
                    </a:prstGeom>
                  </pic:spPr>
                </pic:pic>
              </a:graphicData>
            </a:graphic>
          </wp:inline>
        </w:drawing>
      </w:r>
    </w:p>
    <w:p w:rsidR="00A27240" w:rsidP="00A27240" w:rsidRDefault="009F5FAD" w14:paraId="6F1A443E" w14:textId="2B42CE0A">
      <w:pPr>
        <w:pStyle w:val="ListParagraph"/>
        <w:numPr>
          <w:ilvl w:val="0"/>
          <w:numId w:val="17"/>
        </w:numPr>
      </w:pPr>
      <w:r>
        <w:lastRenderedPageBreak/>
        <w:t>On the Session Roster interface, select the Attendance and Scoring tab</w:t>
      </w:r>
    </w:p>
    <w:p w:rsidR="006C2B83" w:rsidP="006C2B83" w:rsidRDefault="009F5FAD" w14:paraId="51CF1D92" w14:textId="561391E7">
      <w:pPr>
        <w:pStyle w:val="ListParagraph"/>
        <w:ind w:left="1440"/>
      </w:pPr>
      <w:r>
        <w:rPr>
          <w:noProof/>
        </w:rPr>
        <w:drawing>
          <wp:inline distT="0" distB="0" distL="0" distR="0" wp14:anchorId="102E6EEB" wp14:editId="5D69EE7F">
            <wp:extent cx="2428875" cy="759925"/>
            <wp:effectExtent l="0" t="0" r="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2453827" cy="767732"/>
                    </a:xfrm>
                    <a:prstGeom prst="rect">
                      <a:avLst/>
                    </a:prstGeom>
                  </pic:spPr>
                </pic:pic>
              </a:graphicData>
            </a:graphic>
          </wp:inline>
        </w:drawing>
      </w:r>
    </w:p>
    <w:p w:rsidR="006C2B83" w:rsidP="006C2B83" w:rsidRDefault="006C2B83" w14:paraId="47D13877" w14:textId="278D1BDB" w14:noSpellErr="1">
      <w:pPr>
        <w:pStyle w:val="ListParagraph"/>
        <w:numPr>
          <w:ilvl w:val="0"/>
          <w:numId w:val="17"/>
        </w:numPr>
        <w:rPr/>
      </w:pPr>
      <w:r w:rsidR="006C2B83">
        <w:rPr/>
        <w:t xml:space="preserve">The Attendance and Scoring table </w:t>
      </w:r>
      <w:bookmarkStart w:name="_Int_IZShXmnt" w:id="1372988050"/>
      <w:r w:rsidR="006C2B83">
        <w:rPr/>
        <w:t>displays</w:t>
      </w:r>
      <w:bookmarkEnd w:id="1372988050"/>
      <w:r w:rsidR="006C2B83">
        <w:rPr/>
        <w:t xml:space="preserve"> attendance related information for each user that is registered for the session. </w:t>
      </w:r>
    </w:p>
    <w:p w:rsidR="006C2B83" w:rsidP="006C2B83" w:rsidRDefault="006C2B83" w14:paraId="6B726471" w14:textId="37790258">
      <w:pPr>
        <w:pStyle w:val="ListParagraph"/>
      </w:pPr>
      <w:r>
        <w:rPr>
          <w:noProof/>
        </w:rPr>
        <w:drawing>
          <wp:inline distT="0" distB="0" distL="0" distR="0" wp14:anchorId="3D502892" wp14:editId="0BEAF410">
            <wp:extent cx="5943600" cy="1898650"/>
            <wp:effectExtent l="0" t="0" r="0" b="635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943600" cy="1898650"/>
                    </a:xfrm>
                    <a:prstGeom prst="rect">
                      <a:avLst/>
                    </a:prstGeom>
                  </pic:spPr>
                </pic:pic>
              </a:graphicData>
            </a:graphic>
          </wp:inline>
        </w:drawing>
      </w:r>
    </w:p>
    <w:p w:rsidR="006C2B83" w:rsidP="006C2B83" w:rsidRDefault="006C2B83" w14:paraId="385BB5A6" w14:textId="03C256C1">
      <w:pPr>
        <w:pStyle w:val="ListParagraph"/>
      </w:pPr>
    </w:p>
    <w:p w:rsidR="007930FE" w:rsidP="006C2B83" w:rsidRDefault="007930FE" w14:paraId="0D5081EA" w14:textId="17D5045A">
      <w:pPr>
        <w:pStyle w:val="ListParagraph"/>
        <w:numPr>
          <w:ilvl w:val="0"/>
          <w:numId w:val="17"/>
        </w:numPr>
      </w:pPr>
      <w:r w:rsidRPr="007930FE">
        <w:rPr>
          <w:b/>
          <w:i/>
        </w:rPr>
        <w:t>Attendance</w:t>
      </w:r>
      <w:r>
        <w:t xml:space="preserve"> – check this box to indicate the user’s attendance</w:t>
      </w:r>
      <w:r w:rsidR="0088087C">
        <w:t>; users not in attendance receive a ‘no show’ status</w:t>
      </w:r>
    </w:p>
    <w:p w:rsidR="007930FE" w:rsidP="006C2B83" w:rsidRDefault="007930FE" w14:paraId="24C04A13" w14:textId="77777777">
      <w:pPr>
        <w:pStyle w:val="ListParagraph"/>
        <w:numPr>
          <w:ilvl w:val="0"/>
          <w:numId w:val="17"/>
        </w:numPr>
      </w:pPr>
      <w:r w:rsidRPr="007930FE">
        <w:rPr>
          <w:b/>
          <w:i/>
        </w:rPr>
        <w:t>Score</w:t>
      </w:r>
      <w:r>
        <w:t xml:space="preserve"> – enter the user’s score if applicable</w:t>
      </w:r>
    </w:p>
    <w:p w:rsidR="007930FE" w:rsidP="006C2B83" w:rsidRDefault="007930FE" w14:paraId="7277FC88" w14:textId="0DA2A385">
      <w:pPr>
        <w:pStyle w:val="ListParagraph"/>
        <w:numPr>
          <w:ilvl w:val="0"/>
          <w:numId w:val="17"/>
        </w:numPr>
      </w:pPr>
      <w:r w:rsidRPr="007930FE">
        <w:rPr>
          <w:b/>
          <w:i/>
        </w:rPr>
        <w:t>Pass</w:t>
      </w:r>
      <w:r>
        <w:t xml:space="preserve"> – ensure checked if the user’s score was passing (uncheck if not)</w:t>
      </w:r>
      <w:r w:rsidR="0088087C">
        <w:t>.  If there is no applicable score, the box should be checked.  If unchecked, the user will get an incomplete status for the session.</w:t>
      </w:r>
    </w:p>
    <w:p w:rsidR="006C2B83" w:rsidP="006C2B83" w:rsidRDefault="007930FE" w14:paraId="5186CA1B" w14:textId="32F12334">
      <w:pPr>
        <w:pStyle w:val="ListParagraph"/>
        <w:numPr>
          <w:ilvl w:val="0"/>
          <w:numId w:val="17"/>
        </w:numPr>
      </w:pPr>
      <w:r w:rsidRPr="007930FE">
        <w:rPr>
          <w:b/>
          <w:i/>
        </w:rPr>
        <w:t>Session</w:t>
      </w:r>
      <w:r>
        <w:t xml:space="preserve"> </w:t>
      </w:r>
      <w:r w:rsidRPr="007930FE">
        <w:rPr>
          <w:b/>
          <w:i/>
        </w:rPr>
        <w:t>Completion</w:t>
      </w:r>
      <w:r>
        <w:t xml:space="preserve"> – by default this is session end date, however it may be modified by clicking the calendar icon </w:t>
      </w:r>
      <w:r>
        <w:rPr>
          <w:rFonts w:ascii="Arial" w:hAnsi="Arial" w:cs="Arial"/>
          <w:color w:val="000000"/>
          <w:sz w:val="18"/>
          <w:szCs w:val="18"/>
        </w:rPr>
        <w:object w:dxaOrig="225" w:dyaOrig="225" w14:anchorId="2F603943">
          <v:shape id="_x0000_i1038" style="width:8.25pt;height:8.25pt" o:ole="" type="#_x0000_t75">
            <v:imagedata o:title="" r:id="rId56"/>
          </v:shape>
          <w:control w:name="DefaultOcxName2" w:shapeid="_x0000_i1038" r:id="rId57"/>
        </w:object>
      </w:r>
    </w:p>
    <w:p w:rsidR="006C2B83" w:rsidP="006C2B83" w:rsidRDefault="007930FE" w14:paraId="082E9704" w14:textId="5050A113">
      <w:pPr>
        <w:pStyle w:val="ListParagraph"/>
        <w:numPr>
          <w:ilvl w:val="0"/>
          <w:numId w:val="17"/>
        </w:numPr>
      </w:pPr>
      <w:r>
        <w:t xml:space="preserve">Click the </w:t>
      </w:r>
      <w:r w:rsidRPr="007930FE">
        <w:rPr>
          <w:b/>
        </w:rPr>
        <w:t>SAVE</w:t>
      </w:r>
      <w:r>
        <w:t xml:space="preserve"> button</w:t>
      </w:r>
    </w:p>
    <w:p w:rsidR="007930FE" w:rsidP="006C2B83" w:rsidRDefault="007930FE" w14:paraId="40403E0E" w14:textId="122E5799">
      <w:pPr>
        <w:pStyle w:val="ListParagraph"/>
        <w:numPr>
          <w:ilvl w:val="0"/>
          <w:numId w:val="17"/>
        </w:numPr>
      </w:pPr>
      <w:r>
        <w:t>At this point the information has been saved but the roster has not been submitted for completion. The user will still appe</w:t>
      </w:r>
      <w:r w:rsidR="002C4EF3">
        <w:t>ar on the roster as Registered</w:t>
      </w:r>
    </w:p>
    <w:p w:rsidR="007930FE" w:rsidP="007930FE" w:rsidRDefault="007930FE" w14:paraId="1F5047CC" w14:textId="4DCC56AA">
      <w:pPr>
        <w:pStyle w:val="ListParagraph"/>
      </w:pPr>
    </w:p>
    <w:p w:rsidR="002C4EF3" w:rsidP="002C4EF3" w:rsidRDefault="002C4EF3" w14:paraId="1E04A9BD" w14:textId="733D2380">
      <w:pPr>
        <w:pStyle w:val="ListParagraph"/>
        <w:numPr>
          <w:ilvl w:val="0"/>
          <w:numId w:val="17"/>
        </w:numPr>
      </w:pPr>
      <w:r>
        <w:t xml:space="preserve">To submit attendance information for the roster and update the user’s status to “completed”, click the </w:t>
      </w:r>
      <w:r w:rsidRPr="002C4EF3">
        <w:rPr>
          <w:b/>
        </w:rPr>
        <w:t>Submit Roster</w:t>
      </w:r>
      <w:r>
        <w:rPr>
          <w:b/>
        </w:rPr>
        <w:t xml:space="preserve"> for</w:t>
      </w:r>
      <w:r w:rsidRPr="002C4EF3">
        <w:rPr>
          <w:b/>
        </w:rPr>
        <w:t xml:space="preserve"> Completed Users</w:t>
      </w:r>
      <w:r>
        <w:t xml:space="preserve"> button</w:t>
      </w:r>
    </w:p>
    <w:p w:rsidR="002C4EF3" w:rsidP="002C4EF3" w:rsidRDefault="002C4EF3" w14:paraId="173A1D25" w14:textId="77777777">
      <w:pPr>
        <w:pStyle w:val="ListParagraph"/>
      </w:pPr>
    </w:p>
    <w:p w:rsidRPr="0089741B" w:rsidR="006C2B83" w:rsidP="00A27240" w:rsidRDefault="007930FE" w14:paraId="35431CDE" w14:textId="7FB37914">
      <w:pPr>
        <w:pStyle w:val="ListParagraph"/>
      </w:pPr>
      <w:r w:rsidRPr="40B12AC7" w:rsidR="007930FE">
        <w:rPr>
          <w:rFonts w:ascii="Arial" w:hAnsi="Arial" w:cs="Arial"/>
          <w:b w:val="1"/>
          <w:bCs w:val="1"/>
          <w:color w:val="C00000"/>
          <w:sz w:val="18"/>
          <w:szCs w:val="18"/>
        </w:rPr>
        <w:t>ATTN</w:t>
      </w:r>
      <w:r w:rsidRPr="40B12AC7" w:rsidR="4411554A">
        <w:rPr>
          <w:rFonts w:ascii="Arial" w:hAnsi="Arial" w:cs="Arial"/>
          <w:b w:val="1"/>
          <w:bCs w:val="1"/>
          <w:color w:val="C00000"/>
          <w:sz w:val="18"/>
          <w:szCs w:val="18"/>
        </w:rPr>
        <w:t xml:space="preserve">: </w:t>
      </w:r>
      <w:r w:rsidRPr="40B12AC7" w:rsidR="4411554A">
        <w:rPr>
          <w:rFonts w:ascii="Arial" w:hAnsi="Arial" w:cs="Arial"/>
          <w:b w:val="1"/>
          <w:bCs w:val="1"/>
          <w:color w:val="C00000"/>
          <w:sz w:val="18"/>
          <w:szCs w:val="18"/>
        </w:rPr>
        <w:t>Submit</w:t>
      </w:r>
      <w:r w:rsidRPr="40B12AC7" w:rsidR="007930FE">
        <w:rPr>
          <w:rFonts w:ascii="Arial" w:hAnsi="Arial" w:cs="Arial"/>
          <w:b w:val="1"/>
          <w:bCs w:val="1"/>
          <w:sz w:val="18"/>
          <w:szCs w:val="18"/>
        </w:rPr>
        <w:t xml:space="preserve"> Roster for Completed Users</w:t>
      </w:r>
      <w:r w:rsidRPr="40B12AC7" w:rsidR="007930FE">
        <w:rPr>
          <w:rFonts w:ascii="Arial" w:hAnsi="Arial" w:cs="Arial"/>
          <w:sz w:val="18"/>
          <w:szCs w:val="18"/>
        </w:rPr>
        <w:t xml:space="preserve"> once clicked, </w:t>
      </w:r>
      <w:r w:rsidRPr="40B12AC7" w:rsidR="007930FE">
        <w:rPr>
          <w:rFonts w:ascii="Arial" w:hAnsi="Arial" w:cs="Arial"/>
          <w:sz w:val="18"/>
          <w:szCs w:val="18"/>
        </w:rPr>
        <w:t xml:space="preserve">Attendance, Scoring and Pass </w:t>
      </w:r>
      <w:r w:rsidRPr="40B12AC7" w:rsidR="007930FE">
        <w:rPr>
          <w:rFonts w:ascii="Arial" w:hAnsi="Arial" w:cs="Arial"/>
          <w:color w:val="000000" w:themeColor="text1" w:themeTint="FF" w:themeShade="FF"/>
          <w:sz w:val="18"/>
          <w:szCs w:val="18"/>
        </w:rPr>
        <w:t xml:space="preserve">status will </w:t>
      </w:r>
      <w:r w:rsidRPr="40B12AC7" w:rsidR="002C4EF3">
        <w:rPr>
          <w:rFonts w:ascii="Arial" w:hAnsi="Arial" w:cs="Arial"/>
          <w:color w:val="000000" w:themeColor="text1" w:themeTint="FF" w:themeShade="FF"/>
          <w:sz w:val="18"/>
          <w:szCs w:val="18"/>
        </w:rPr>
        <w:t>NOT</w:t>
      </w:r>
      <w:r w:rsidRPr="40B12AC7" w:rsidR="007930FE">
        <w:rPr>
          <w:rFonts w:ascii="Arial" w:hAnsi="Arial" w:cs="Arial"/>
          <w:color w:val="000000" w:themeColor="text1" w:themeTint="FF" w:themeShade="FF"/>
          <w:sz w:val="18"/>
          <w:szCs w:val="18"/>
        </w:rPr>
        <w:t xml:space="preserve"> be editable when the roster is </w:t>
      </w:r>
      <w:r w:rsidRPr="40B12AC7" w:rsidR="7488E8F4">
        <w:rPr>
          <w:rFonts w:ascii="Arial" w:hAnsi="Arial" w:cs="Arial"/>
          <w:color w:val="000000" w:themeColor="text1" w:themeTint="FF" w:themeShade="FF"/>
          <w:sz w:val="18"/>
          <w:szCs w:val="18"/>
        </w:rPr>
        <w:t>submitted</w:t>
      </w:r>
      <w:r w:rsidRPr="40B12AC7" w:rsidR="7488E8F4">
        <w:rPr>
          <w:rFonts w:ascii="Arial" w:hAnsi="Arial" w:cs="Arial"/>
          <w:color w:val="000000" w:themeColor="text1" w:themeTint="FF" w:themeShade="FF"/>
          <w:sz w:val="18"/>
          <w:szCs w:val="18"/>
        </w:rPr>
        <w:t>,</w:t>
      </w:r>
      <w:r w:rsidRPr="40B12AC7" w:rsidR="007930FE">
        <w:rPr>
          <w:rFonts w:ascii="Arial" w:hAnsi="Arial" w:cs="Arial"/>
          <w:color w:val="000000" w:themeColor="text1" w:themeTint="FF" w:themeShade="FF"/>
          <w:sz w:val="18"/>
          <w:szCs w:val="18"/>
        </w:rPr>
        <w:t xml:space="preserve"> and a user has a status of “Completed</w:t>
      </w:r>
      <w:r w:rsidRPr="40B12AC7" w:rsidR="007930FE">
        <w:rPr>
          <w:rFonts w:ascii="Arial" w:hAnsi="Arial" w:cs="Arial"/>
          <w:color w:val="000000" w:themeColor="text1" w:themeTint="FF" w:themeShade="FF"/>
          <w:sz w:val="18"/>
          <w:szCs w:val="18"/>
        </w:rPr>
        <w:t>”.</w:t>
      </w:r>
      <w:r w:rsidRPr="40B12AC7" w:rsidR="007930FE">
        <w:rPr>
          <w:rFonts w:ascii="Arial" w:hAnsi="Arial" w:cs="Arial"/>
          <w:color w:val="000000" w:themeColor="text1" w:themeTint="FF" w:themeShade="FF"/>
          <w:sz w:val="18"/>
          <w:szCs w:val="18"/>
        </w:rPr>
        <w:t xml:space="preserve"> </w:t>
      </w:r>
      <w:r w:rsidRPr="40B12AC7" w:rsidR="002C4EF3">
        <w:rPr>
          <w:rFonts w:ascii="Arial" w:hAnsi="Arial" w:cs="Arial"/>
          <w:color w:val="000000" w:themeColor="text1" w:themeTint="FF" w:themeShade="FF"/>
          <w:sz w:val="18"/>
          <w:szCs w:val="18"/>
        </w:rPr>
        <w:t xml:space="preserve">ONLY users on the roster show status </w:t>
      </w:r>
      <w:r w:rsidRPr="40B12AC7" w:rsidR="6FBFA2D0">
        <w:rPr>
          <w:rFonts w:ascii="Arial" w:hAnsi="Arial" w:cs="Arial"/>
          <w:color w:val="000000" w:themeColor="text1" w:themeTint="FF" w:themeShade="FF"/>
          <w:sz w:val="18"/>
          <w:szCs w:val="18"/>
        </w:rPr>
        <w:t>are</w:t>
      </w:r>
      <w:r w:rsidRPr="40B12AC7" w:rsidR="002C4EF3">
        <w:rPr>
          <w:rFonts w:ascii="Arial" w:hAnsi="Arial" w:cs="Arial"/>
          <w:color w:val="000000" w:themeColor="text1" w:themeTint="FF" w:themeShade="FF"/>
          <w:sz w:val="18"/>
          <w:szCs w:val="18"/>
        </w:rPr>
        <w:t xml:space="preserve"> not “completed” may be updated. </w:t>
      </w:r>
    </w:p>
    <w:sectPr w:rsidRPr="0089741B" w:rsidR="006C2B83" w:rsidSect="009C07CA">
      <w:headerReference w:type="default" r:id="rId58"/>
      <w:footerReference w:type="default" r:id="rId59"/>
      <w:pgSz w:w="12240" w:h="15840" w:orient="portrait"/>
      <w:pgMar w:top="1296"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30FE" w:rsidP="00C147F7" w:rsidRDefault="007930FE" w14:paraId="63A70A7E" w14:textId="77777777">
      <w:pPr>
        <w:spacing w:after="0"/>
      </w:pPr>
      <w:r>
        <w:separator/>
      </w:r>
    </w:p>
  </w:endnote>
  <w:endnote w:type="continuationSeparator" w:id="0">
    <w:p w:rsidR="007930FE" w:rsidP="00C147F7" w:rsidRDefault="007930FE" w14:paraId="31E2199E"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630659"/>
      <w:docPartObj>
        <w:docPartGallery w:val="Page Numbers (Bottom of Page)"/>
        <w:docPartUnique/>
      </w:docPartObj>
    </w:sdtPr>
    <w:sdtEndPr>
      <w:rPr>
        <w:color w:val="808080" w:themeColor="background1" w:themeShade="80"/>
        <w:spacing w:val="60"/>
      </w:rPr>
    </w:sdtEndPr>
    <w:sdtContent>
      <w:p w:rsidRPr="00C147F7" w:rsidR="007930FE" w:rsidP="00C147F7" w:rsidRDefault="007930FE" w14:paraId="46C05D4A" w14:textId="42C941A4">
        <w:pPr>
          <w:pStyle w:val="Footer"/>
          <w:pBdr>
            <w:top w:val="single" w:color="D9D9D9" w:themeColor="background1" w:themeShade="D9" w:sz="4" w:space="1"/>
          </w:pBdr>
          <w:rPr>
            <w:b/>
            <w:bCs/>
          </w:rPr>
        </w:pPr>
        <w:r w:rsidRPr="00C147F7">
          <w:rPr>
            <w:sz w:val="18"/>
            <w:szCs w:val="18"/>
          </w:rPr>
          <w:fldChar w:fldCharType="begin"/>
        </w:r>
        <w:r w:rsidRPr="00C147F7">
          <w:rPr>
            <w:sz w:val="18"/>
            <w:szCs w:val="18"/>
          </w:rPr>
          <w:instrText xml:space="preserve"> PAGE   \* MERGEFORMAT </w:instrText>
        </w:r>
        <w:r w:rsidRPr="00C147F7">
          <w:rPr>
            <w:sz w:val="18"/>
            <w:szCs w:val="18"/>
          </w:rPr>
          <w:fldChar w:fldCharType="separate"/>
        </w:r>
        <w:r w:rsidRPr="00FB4B35" w:rsidR="00FB4B35">
          <w:rPr>
            <w:b/>
            <w:bCs/>
            <w:noProof/>
            <w:sz w:val="18"/>
            <w:szCs w:val="18"/>
          </w:rPr>
          <w:t>2</w:t>
        </w:r>
        <w:r w:rsidRPr="00C147F7">
          <w:rPr>
            <w:b/>
            <w:bCs/>
            <w:noProof/>
            <w:sz w:val="18"/>
            <w:szCs w:val="18"/>
          </w:rPr>
          <w:fldChar w:fldCharType="end"/>
        </w:r>
        <w:r w:rsidRPr="00C147F7">
          <w:rPr>
            <w:b/>
            <w:bCs/>
            <w:sz w:val="18"/>
            <w:szCs w:val="18"/>
          </w:rPr>
          <w:t xml:space="preserve"> | </w:t>
        </w:r>
        <w:r w:rsidRPr="00C147F7">
          <w:rPr>
            <w:color w:val="808080" w:themeColor="background1" w:themeShade="80"/>
            <w:spacing w:val="60"/>
            <w:sz w:val="18"/>
            <w:szCs w:val="18"/>
          </w:rPr>
          <w:t>Page</w:t>
        </w:r>
        <w:r>
          <w:rPr>
            <w:color w:val="808080" w:themeColor="background1" w:themeShade="80"/>
            <w:spacing w:val="60"/>
          </w:rPr>
          <w:tab/>
        </w:r>
        <w:r>
          <w:rPr>
            <w:color w:val="808080" w:themeColor="background1" w:themeShade="80"/>
            <w:spacing w:val="60"/>
          </w:rPr>
          <w:tab/>
        </w:r>
        <w:r w:rsidRPr="00C147F7">
          <w:rPr>
            <w:rFonts w:ascii="Lucida Sans Unicode" w:hAnsi="Lucida Sans Unicode" w:cs="Lucida Sans Unicode"/>
            <w:color w:val="4F4F4F"/>
            <w:sz w:val="14"/>
            <w:szCs w:val="20"/>
            <w:shd w:val="clear" w:color="auto" w:fill="FFFFFF"/>
          </w:rPr>
          <w:t>Copyright © 201</w:t>
        </w:r>
        <w:r w:rsidR="00F8265D">
          <w:rPr>
            <w:rFonts w:ascii="Lucida Sans Unicode" w:hAnsi="Lucida Sans Unicode" w:cs="Lucida Sans Unicode"/>
            <w:color w:val="4F4F4F"/>
            <w:sz w:val="14"/>
            <w:szCs w:val="20"/>
            <w:shd w:val="clear" w:color="auto" w:fill="FFFFFF"/>
          </w:rPr>
          <w:t>9</w:t>
        </w:r>
        <w:r w:rsidRPr="00C147F7">
          <w:rPr>
            <w:rFonts w:ascii="Lucida Sans Unicode" w:hAnsi="Lucida Sans Unicode" w:cs="Lucida Sans Unicode"/>
            <w:color w:val="4F4F4F"/>
            <w:sz w:val="14"/>
            <w:szCs w:val="20"/>
            <w:shd w:val="clear" w:color="auto" w:fill="FFFFFF"/>
          </w:rPr>
          <w:t xml:space="preserve"> Boys &amp; Girls Clubs of America</w:t>
        </w:r>
        <w:r>
          <w:rPr>
            <w:color w:val="808080" w:themeColor="background1" w:themeShade="80"/>
            <w:spacing w:val="6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30FE" w:rsidP="00C147F7" w:rsidRDefault="007930FE" w14:paraId="7FFC5414" w14:textId="77777777">
      <w:pPr>
        <w:spacing w:after="0"/>
      </w:pPr>
      <w:r>
        <w:separator/>
      </w:r>
    </w:p>
  </w:footnote>
  <w:footnote w:type="continuationSeparator" w:id="0">
    <w:p w:rsidR="007930FE" w:rsidP="00C147F7" w:rsidRDefault="007930FE" w14:paraId="41E4D009"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7930FE" w:rsidP="009C07CA" w:rsidRDefault="007930FE" w14:paraId="1E8582AF" w14:textId="0474A0C1">
    <w:pPr>
      <w:pStyle w:val="Heading1"/>
      <w:spacing w:before="0"/>
      <w:jc w:val="right"/>
    </w:pPr>
    <w:r>
      <w:rPr>
        <w:noProof/>
      </w:rPr>
      <mc:AlternateContent>
        <mc:Choice Requires="wps">
          <w:drawing>
            <wp:anchor distT="0" distB="0" distL="114300" distR="114300" simplePos="0" relativeHeight="251588608" behindDoc="0" locked="0" layoutInCell="1" allowOverlap="1" wp14:anchorId="2115AB45" wp14:editId="57583B86">
              <wp:simplePos x="0" y="0"/>
              <wp:positionH relativeFrom="column">
                <wp:posOffset>0</wp:posOffset>
              </wp:positionH>
              <wp:positionV relativeFrom="paragraph">
                <wp:posOffset>276225</wp:posOffset>
              </wp:positionV>
              <wp:extent cx="59626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style="position:absolute;z-index:25158860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0,21.75pt" to="469.5pt,21.75pt" w14:anchorId="7E6097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"/>
          </w:pict>
        </mc:Fallback>
      </mc:AlternateContent>
    </w:r>
    <w:r>
      <w:t xml:space="preserve">SLU </w:t>
    </w:r>
    <w:r w:rsidR="00F8265D">
      <w:t>–</w:t>
    </w:r>
    <w:r>
      <w:t xml:space="preserve"> </w:t>
    </w:r>
    <w:r w:rsidR="00F8265D">
      <w:t>Tier 1 &amp;</w:t>
    </w:r>
    <w:r w:rsidR="00EA1EE6">
      <w:t xml:space="preserve"> </w:t>
    </w:r>
    <w:r w:rsidR="00F8265D">
      <w:t xml:space="preserve">2 </w:t>
    </w:r>
    <w:r w:rsidR="00EA1EE6">
      <w:t xml:space="preserve">Classroom </w:t>
    </w:r>
    <w:r w:rsidR="00F8265D">
      <w:t>Training Management</w:t>
    </w:r>
  </w:p>
</w:hdr>
</file>

<file path=word/intelligence2.xml><?xml version="1.0" encoding="utf-8"?>
<int2:intelligence xmlns:int2="http://schemas.microsoft.com/office/intelligence/2020/intelligence">
  <int2:observations>
    <int2:bookmark int2:bookmarkName="_Int_Oth12xsk" int2:invalidationBookmarkName="" int2:hashCode="auUVCaH6hxD6X9" int2:id="NtAyRkFu">
      <int2:state int2:type="AugLoop_Acronyms_AcronymsCritique" int2:value="Rejected"/>
    </int2:bookmark>
    <int2:bookmark int2:bookmarkName="_Int_ESFbtCzU" int2:invalidationBookmarkName="" int2:hashCode="j+h8iLom9bWRdV" int2:id="1K23KTdw">
      <int2:state int2:type="AugLoop_Text_Critique" int2:value="Rejected"/>
    </int2:bookmark>
    <int2:bookmark int2:bookmarkName="_Int_IZShXmnt" int2:invalidationBookmarkName="" int2:hashCode="uHvLBX59/CkQgI" int2:id="NyhABLKI">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610"/>
    <w:multiLevelType w:val="multilevel"/>
    <w:tmpl w:val="7DB4BF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BA72830"/>
    <w:multiLevelType w:val="hybridMultilevel"/>
    <w:tmpl w:val="E33274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1AA5CA8"/>
    <w:multiLevelType w:val="hybridMultilevel"/>
    <w:tmpl w:val="A1663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B4950"/>
    <w:multiLevelType w:val="hybridMultilevel"/>
    <w:tmpl w:val="B9FEE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D34B5"/>
    <w:multiLevelType w:val="hybridMultilevel"/>
    <w:tmpl w:val="139C9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F7B1F"/>
    <w:multiLevelType w:val="hybridMultilevel"/>
    <w:tmpl w:val="F050DB00"/>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B295C"/>
    <w:multiLevelType w:val="hybridMultilevel"/>
    <w:tmpl w:val="CE5880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31A79F7"/>
    <w:multiLevelType w:val="hybridMultilevel"/>
    <w:tmpl w:val="09344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20A3D"/>
    <w:multiLevelType w:val="hybridMultilevel"/>
    <w:tmpl w:val="E7CE4E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DAE3F9F"/>
    <w:multiLevelType w:val="hybridMultilevel"/>
    <w:tmpl w:val="A1663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9A7B8C"/>
    <w:multiLevelType w:val="hybridMultilevel"/>
    <w:tmpl w:val="E42039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4225F79"/>
    <w:multiLevelType w:val="hybridMultilevel"/>
    <w:tmpl w:val="139C9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926C7F"/>
    <w:multiLevelType w:val="hybridMultilevel"/>
    <w:tmpl w:val="B9FEE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7166A"/>
    <w:multiLevelType w:val="hybridMultilevel"/>
    <w:tmpl w:val="4BAEB0DA"/>
    <w:lvl w:ilvl="0" w:tplc="2D7EA340">
      <w:start w:val="1"/>
      <w:numFmt w:val="decimal"/>
      <w:lvlText w:val="Step %1"/>
      <w:lvlJc w:val="left"/>
      <w:pPr>
        <w:ind w:left="720" w:hanging="360"/>
      </w:pPr>
      <w:rPr>
        <w:rFonts w:hint="default" w:ascii="Verdana" w:hAnsi="Verdana"/>
        <w:b w:val="0"/>
        <w:i w:val="0"/>
        <w:color w:val="0000F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E5786D"/>
    <w:multiLevelType w:val="hybridMultilevel"/>
    <w:tmpl w:val="FC723A5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15:restartNumberingAfterBreak="0">
    <w:nsid w:val="77002002"/>
    <w:multiLevelType w:val="hybridMultilevel"/>
    <w:tmpl w:val="4682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0D45BD"/>
    <w:multiLevelType w:val="hybridMultilevel"/>
    <w:tmpl w:val="7F52D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0685527">
    <w:abstractNumId w:val="3"/>
  </w:num>
  <w:num w:numId="2" w16cid:durableId="1445879055">
    <w:abstractNumId w:val="13"/>
  </w:num>
  <w:num w:numId="3" w16cid:durableId="389770643">
    <w:abstractNumId w:val="0"/>
    <w:lvlOverride w:ilvl="0">
      <w:startOverride w:val="1"/>
    </w:lvlOverride>
  </w:num>
  <w:num w:numId="4" w16cid:durableId="1217158785">
    <w:abstractNumId w:val="0"/>
    <w:lvlOverride w:ilvl="0">
      <w:startOverride w:val="2"/>
    </w:lvlOverride>
  </w:num>
  <w:num w:numId="5" w16cid:durableId="1376272340">
    <w:abstractNumId w:val="6"/>
  </w:num>
  <w:num w:numId="6" w16cid:durableId="1814760749">
    <w:abstractNumId w:val="7"/>
  </w:num>
  <w:num w:numId="7" w16cid:durableId="1970546657">
    <w:abstractNumId w:val="16"/>
  </w:num>
  <w:num w:numId="8" w16cid:durableId="819732263">
    <w:abstractNumId w:val="12"/>
  </w:num>
  <w:num w:numId="9" w16cid:durableId="844974539">
    <w:abstractNumId w:val="11"/>
  </w:num>
  <w:num w:numId="10" w16cid:durableId="1034765356">
    <w:abstractNumId w:val="4"/>
  </w:num>
  <w:num w:numId="11" w16cid:durableId="1936286745">
    <w:abstractNumId w:val="10"/>
  </w:num>
  <w:num w:numId="12" w16cid:durableId="69692022">
    <w:abstractNumId w:val="14"/>
  </w:num>
  <w:num w:numId="13" w16cid:durableId="2099522621">
    <w:abstractNumId w:val="5"/>
  </w:num>
  <w:num w:numId="14" w16cid:durableId="1852644794">
    <w:abstractNumId w:val="1"/>
  </w:num>
  <w:num w:numId="15" w16cid:durableId="704134832">
    <w:abstractNumId w:val="15"/>
  </w:num>
  <w:num w:numId="16" w16cid:durableId="569190217">
    <w:abstractNumId w:val="9"/>
  </w:num>
  <w:num w:numId="17" w16cid:durableId="1728651298">
    <w:abstractNumId w:val="2"/>
  </w:num>
  <w:num w:numId="18" w16cid:durableId="2883166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BB1"/>
    <w:rsid w:val="00051A0E"/>
    <w:rsid w:val="000539EF"/>
    <w:rsid w:val="00053E5D"/>
    <w:rsid w:val="00066259"/>
    <w:rsid w:val="00067E8D"/>
    <w:rsid w:val="00083D4B"/>
    <w:rsid w:val="00086C6B"/>
    <w:rsid w:val="000A3975"/>
    <w:rsid w:val="000D023C"/>
    <w:rsid w:val="000E12D0"/>
    <w:rsid w:val="001379FD"/>
    <w:rsid w:val="001812C0"/>
    <w:rsid w:val="001B2FEF"/>
    <w:rsid w:val="001D01D8"/>
    <w:rsid w:val="00205D54"/>
    <w:rsid w:val="00220D38"/>
    <w:rsid w:val="00226774"/>
    <w:rsid w:val="0027060E"/>
    <w:rsid w:val="002738AA"/>
    <w:rsid w:val="002A2CF7"/>
    <w:rsid w:val="002A734C"/>
    <w:rsid w:val="002C4EF3"/>
    <w:rsid w:val="003106B0"/>
    <w:rsid w:val="003218A8"/>
    <w:rsid w:val="00326789"/>
    <w:rsid w:val="0033707C"/>
    <w:rsid w:val="00344D70"/>
    <w:rsid w:val="0034701B"/>
    <w:rsid w:val="00354628"/>
    <w:rsid w:val="003B715D"/>
    <w:rsid w:val="003D7CB4"/>
    <w:rsid w:val="003F6807"/>
    <w:rsid w:val="00403334"/>
    <w:rsid w:val="004250EC"/>
    <w:rsid w:val="00434B63"/>
    <w:rsid w:val="0043587D"/>
    <w:rsid w:val="00436FC5"/>
    <w:rsid w:val="00452BB6"/>
    <w:rsid w:val="00454CE2"/>
    <w:rsid w:val="004D41D0"/>
    <w:rsid w:val="004D63B9"/>
    <w:rsid w:val="004E7A21"/>
    <w:rsid w:val="00504718"/>
    <w:rsid w:val="00515CB4"/>
    <w:rsid w:val="0054724F"/>
    <w:rsid w:val="00573C74"/>
    <w:rsid w:val="00590A97"/>
    <w:rsid w:val="005D7C64"/>
    <w:rsid w:val="00692915"/>
    <w:rsid w:val="006B1B6A"/>
    <w:rsid w:val="006B3088"/>
    <w:rsid w:val="006C2B83"/>
    <w:rsid w:val="00702574"/>
    <w:rsid w:val="00702F3C"/>
    <w:rsid w:val="0070480D"/>
    <w:rsid w:val="007058A6"/>
    <w:rsid w:val="00712643"/>
    <w:rsid w:val="007230E1"/>
    <w:rsid w:val="00733349"/>
    <w:rsid w:val="00777E4A"/>
    <w:rsid w:val="007930FE"/>
    <w:rsid w:val="007B5344"/>
    <w:rsid w:val="007C7E77"/>
    <w:rsid w:val="007D3C08"/>
    <w:rsid w:val="00804F07"/>
    <w:rsid w:val="0085063E"/>
    <w:rsid w:val="00855054"/>
    <w:rsid w:val="00870C43"/>
    <w:rsid w:val="0088087C"/>
    <w:rsid w:val="0089741B"/>
    <w:rsid w:val="008A573D"/>
    <w:rsid w:val="008B562E"/>
    <w:rsid w:val="008B5C34"/>
    <w:rsid w:val="008C734F"/>
    <w:rsid w:val="008E4FC5"/>
    <w:rsid w:val="009009E9"/>
    <w:rsid w:val="009035DD"/>
    <w:rsid w:val="00923681"/>
    <w:rsid w:val="00952870"/>
    <w:rsid w:val="00975185"/>
    <w:rsid w:val="00980F67"/>
    <w:rsid w:val="009C07CA"/>
    <w:rsid w:val="009F1A66"/>
    <w:rsid w:val="009F5FAD"/>
    <w:rsid w:val="00A14DB7"/>
    <w:rsid w:val="00A22A2F"/>
    <w:rsid w:val="00A27240"/>
    <w:rsid w:val="00AB44E0"/>
    <w:rsid w:val="00B04081"/>
    <w:rsid w:val="00B24E0F"/>
    <w:rsid w:val="00B37D58"/>
    <w:rsid w:val="00B63F5B"/>
    <w:rsid w:val="00B7765B"/>
    <w:rsid w:val="00B85020"/>
    <w:rsid w:val="00B86EB7"/>
    <w:rsid w:val="00BB4A0A"/>
    <w:rsid w:val="00BC2D96"/>
    <w:rsid w:val="00C147F7"/>
    <w:rsid w:val="00C14AA3"/>
    <w:rsid w:val="00C245B5"/>
    <w:rsid w:val="00C42EC2"/>
    <w:rsid w:val="00C83103"/>
    <w:rsid w:val="00D0394E"/>
    <w:rsid w:val="00D177FE"/>
    <w:rsid w:val="00D503F1"/>
    <w:rsid w:val="00D54152"/>
    <w:rsid w:val="00D836EF"/>
    <w:rsid w:val="00DA44FB"/>
    <w:rsid w:val="00DA5320"/>
    <w:rsid w:val="00DD0D38"/>
    <w:rsid w:val="00DE4DBC"/>
    <w:rsid w:val="00DF0FAE"/>
    <w:rsid w:val="00E74AC9"/>
    <w:rsid w:val="00EA0256"/>
    <w:rsid w:val="00EA1EE6"/>
    <w:rsid w:val="00EC201B"/>
    <w:rsid w:val="00ED4CD3"/>
    <w:rsid w:val="00ED5BB1"/>
    <w:rsid w:val="00EE3DC3"/>
    <w:rsid w:val="00EE76A2"/>
    <w:rsid w:val="00EF7272"/>
    <w:rsid w:val="00F043A4"/>
    <w:rsid w:val="00F10CC8"/>
    <w:rsid w:val="00F266D4"/>
    <w:rsid w:val="00F33A78"/>
    <w:rsid w:val="00F33C87"/>
    <w:rsid w:val="00F7452F"/>
    <w:rsid w:val="00F8265D"/>
    <w:rsid w:val="00FB4B35"/>
    <w:rsid w:val="069415C9"/>
    <w:rsid w:val="072F7C91"/>
    <w:rsid w:val="0C347F79"/>
    <w:rsid w:val="0C720F32"/>
    <w:rsid w:val="1D8163A1"/>
    <w:rsid w:val="21383826"/>
    <w:rsid w:val="2348FC7D"/>
    <w:rsid w:val="26797701"/>
    <w:rsid w:val="2C1DFA71"/>
    <w:rsid w:val="2E7F293B"/>
    <w:rsid w:val="3025ED43"/>
    <w:rsid w:val="3613B560"/>
    <w:rsid w:val="3E121589"/>
    <w:rsid w:val="3E2EF108"/>
    <w:rsid w:val="40B12AC7"/>
    <w:rsid w:val="41E229F4"/>
    <w:rsid w:val="437DFA55"/>
    <w:rsid w:val="4411554A"/>
    <w:rsid w:val="477B0263"/>
    <w:rsid w:val="49EF2E3A"/>
    <w:rsid w:val="4F97427D"/>
    <w:rsid w:val="5CE9F836"/>
    <w:rsid w:val="66382A83"/>
    <w:rsid w:val="6824CB6A"/>
    <w:rsid w:val="6FBFA2D0"/>
    <w:rsid w:val="708ADB93"/>
    <w:rsid w:val="72F16C86"/>
    <w:rsid w:val="74364DEA"/>
    <w:rsid w:val="7488E8F4"/>
    <w:rsid w:val="795F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710FC6"/>
  <w15:docId w15:val="{277026DA-D1F1-4EED-8DB0-917461B9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147F7"/>
    <w:pPr>
      <w:spacing w:after="120" w:line="240" w:lineRule="auto"/>
    </w:pPr>
  </w:style>
  <w:style w:type="paragraph" w:styleId="Heading1">
    <w:name w:val="heading 1"/>
    <w:basedOn w:val="Normal"/>
    <w:next w:val="Normal"/>
    <w:link w:val="Heading1Char"/>
    <w:uiPriority w:val="9"/>
    <w:qFormat/>
    <w:rsid w:val="00C147F7"/>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2574"/>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326789"/>
    <w:pPr>
      <w:keepNext/>
      <w:keepLines/>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D5BB1"/>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ED5BB1"/>
    <w:rPr>
      <w:rFonts w:ascii="Tahoma" w:hAnsi="Tahoma" w:cs="Tahoma"/>
      <w:sz w:val="16"/>
      <w:szCs w:val="16"/>
    </w:rPr>
  </w:style>
  <w:style w:type="character" w:styleId="Heading1Char" w:customStyle="1">
    <w:name w:val="Heading 1 Char"/>
    <w:basedOn w:val="DefaultParagraphFont"/>
    <w:link w:val="Heading1"/>
    <w:uiPriority w:val="9"/>
    <w:rsid w:val="00C147F7"/>
    <w:rPr>
      <w:rFonts w:asciiTheme="majorHAnsi" w:hAnsiTheme="majorHAnsi" w:eastAsiaTheme="majorEastAsia" w:cstheme="majorBidi"/>
      <w:b/>
      <w:bCs/>
      <w:color w:val="365F91" w:themeColor="accent1" w:themeShade="BF"/>
      <w:sz w:val="28"/>
      <w:szCs w:val="28"/>
    </w:rPr>
  </w:style>
  <w:style w:type="paragraph" w:styleId="Header">
    <w:name w:val="header"/>
    <w:basedOn w:val="Normal"/>
    <w:link w:val="HeaderChar"/>
    <w:uiPriority w:val="99"/>
    <w:unhideWhenUsed/>
    <w:rsid w:val="00C147F7"/>
    <w:pPr>
      <w:tabs>
        <w:tab w:val="center" w:pos="4680"/>
        <w:tab w:val="right" w:pos="9360"/>
      </w:tabs>
      <w:spacing w:after="0"/>
    </w:pPr>
  </w:style>
  <w:style w:type="character" w:styleId="HeaderChar" w:customStyle="1">
    <w:name w:val="Header Char"/>
    <w:basedOn w:val="DefaultParagraphFont"/>
    <w:link w:val="Header"/>
    <w:uiPriority w:val="99"/>
    <w:rsid w:val="00C147F7"/>
  </w:style>
  <w:style w:type="paragraph" w:styleId="Footer">
    <w:name w:val="footer"/>
    <w:basedOn w:val="Normal"/>
    <w:link w:val="FooterChar"/>
    <w:uiPriority w:val="99"/>
    <w:unhideWhenUsed/>
    <w:rsid w:val="00C147F7"/>
    <w:pPr>
      <w:tabs>
        <w:tab w:val="center" w:pos="4680"/>
        <w:tab w:val="right" w:pos="9360"/>
      </w:tabs>
      <w:spacing w:after="0"/>
    </w:pPr>
  </w:style>
  <w:style w:type="character" w:styleId="FooterChar" w:customStyle="1">
    <w:name w:val="Footer Char"/>
    <w:basedOn w:val="DefaultParagraphFont"/>
    <w:link w:val="Footer"/>
    <w:uiPriority w:val="99"/>
    <w:rsid w:val="00C147F7"/>
  </w:style>
  <w:style w:type="character" w:styleId="apple-converted-space" w:customStyle="1">
    <w:name w:val="apple-converted-space"/>
    <w:basedOn w:val="DefaultParagraphFont"/>
    <w:rsid w:val="00C147F7"/>
  </w:style>
  <w:style w:type="paragraph" w:styleId="ListParagraph">
    <w:name w:val="List Paragraph"/>
    <w:basedOn w:val="Normal"/>
    <w:uiPriority w:val="34"/>
    <w:qFormat/>
    <w:rsid w:val="00D177FE"/>
    <w:pPr>
      <w:ind w:left="720"/>
      <w:contextualSpacing/>
    </w:pPr>
  </w:style>
  <w:style w:type="character" w:styleId="Hyperlink">
    <w:name w:val="Hyperlink"/>
    <w:uiPriority w:val="99"/>
    <w:rsid w:val="00F33C87"/>
    <w:rPr>
      <w:color w:val="0000FF"/>
      <w:u w:val="single"/>
    </w:rPr>
  </w:style>
  <w:style w:type="paragraph" w:styleId="NormalWeb">
    <w:name w:val="Normal (Web)"/>
    <w:basedOn w:val="Normal"/>
    <w:uiPriority w:val="99"/>
    <w:semiHidden/>
    <w:unhideWhenUsed/>
    <w:rsid w:val="00712643"/>
    <w:pPr>
      <w:spacing w:before="100" w:beforeAutospacing="1" w:after="100" w:afterAutospacing="1"/>
    </w:pPr>
    <w:rPr>
      <w:rFonts w:ascii="Times New Roman" w:hAnsi="Times New Roman" w:eastAsia="Times New Roman" w:cs="Times New Roman"/>
      <w:sz w:val="24"/>
      <w:szCs w:val="24"/>
    </w:rPr>
  </w:style>
  <w:style w:type="character" w:styleId="link" w:customStyle="1">
    <w:name w:val="link"/>
    <w:basedOn w:val="DefaultParagraphFont"/>
    <w:rsid w:val="0027060E"/>
  </w:style>
  <w:style w:type="paragraph" w:styleId="TOCHeading">
    <w:name w:val="TOC Heading"/>
    <w:basedOn w:val="Heading1"/>
    <w:next w:val="Normal"/>
    <w:uiPriority w:val="39"/>
    <w:semiHidden/>
    <w:unhideWhenUsed/>
    <w:qFormat/>
    <w:rsid w:val="003106B0"/>
    <w:pPr>
      <w:spacing w:line="276" w:lineRule="auto"/>
      <w:outlineLvl w:val="9"/>
    </w:pPr>
    <w:rPr>
      <w:lang w:eastAsia="ja-JP"/>
    </w:rPr>
  </w:style>
  <w:style w:type="paragraph" w:styleId="TOC1">
    <w:name w:val="toc 1"/>
    <w:basedOn w:val="Normal"/>
    <w:next w:val="Normal"/>
    <w:autoRedefine/>
    <w:uiPriority w:val="39"/>
    <w:unhideWhenUsed/>
    <w:rsid w:val="003106B0"/>
    <w:pPr>
      <w:spacing w:after="100"/>
    </w:pPr>
  </w:style>
  <w:style w:type="character" w:styleId="Heading2Char" w:customStyle="1">
    <w:name w:val="Heading 2 Char"/>
    <w:basedOn w:val="DefaultParagraphFont"/>
    <w:link w:val="Heading2"/>
    <w:uiPriority w:val="9"/>
    <w:rsid w:val="00702574"/>
    <w:rPr>
      <w:rFonts w:asciiTheme="majorHAnsi" w:hAnsiTheme="majorHAnsi" w:eastAsiaTheme="majorEastAsia" w:cstheme="majorBidi"/>
      <w:b/>
      <w:bCs/>
      <w:color w:val="4F81BD" w:themeColor="accent1"/>
      <w:sz w:val="26"/>
      <w:szCs w:val="26"/>
    </w:rPr>
  </w:style>
  <w:style w:type="paragraph" w:styleId="TOC2">
    <w:name w:val="toc 2"/>
    <w:basedOn w:val="Normal"/>
    <w:next w:val="Normal"/>
    <w:autoRedefine/>
    <w:uiPriority w:val="39"/>
    <w:unhideWhenUsed/>
    <w:rsid w:val="00D836EF"/>
    <w:pPr>
      <w:spacing w:after="100"/>
      <w:ind w:left="220"/>
    </w:pPr>
  </w:style>
  <w:style w:type="character" w:styleId="Heading3Char" w:customStyle="1">
    <w:name w:val="Heading 3 Char"/>
    <w:basedOn w:val="DefaultParagraphFont"/>
    <w:link w:val="Heading3"/>
    <w:uiPriority w:val="9"/>
    <w:rsid w:val="00326789"/>
    <w:rPr>
      <w:rFonts w:asciiTheme="majorHAnsi" w:hAnsiTheme="majorHAnsi" w:eastAsiaTheme="majorEastAsia" w:cstheme="majorBidi"/>
      <w:b/>
      <w:bCs/>
      <w:color w:val="4F81BD" w:themeColor="accent1"/>
    </w:rPr>
  </w:style>
  <w:style w:type="paragraph" w:styleId="TOC3">
    <w:name w:val="toc 3"/>
    <w:basedOn w:val="Normal"/>
    <w:next w:val="Normal"/>
    <w:autoRedefine/>
    <w:uiPriority w:val="39"/>
    <w:unhideWhenUsed/>
    <w:rsid w:val="009F1A66"/>
    <w:pPr>
      <w:spacing w:after="100"/>
      <w:ind w:left="440"/>
    </w:pPr>
  </w:style>
  <w:style w:type="character" w:styleId="CommentReference">
    <w:name w:val="annotation reference"/>
    <w:basedOn w:val="DefaultParagraphFont"/>
    <w:uiPriority w:val="99"/>
    <w:semiHidden/>
    <w:unhideWhenUsed/>
    <w:rsid w:val="005D7C64"/>
    <w:rPr>
      <w:sz w:val="16"/>
      <w:szCs w:val="16"/>
    </w:rPr>
  </w:style>
  <w:style w:type="paragraph" w:styleId="CommentText">
    <w:name w:val="annotation text"/>
    <w:basedOn w:val="Normal"/>
    <w:link w:val="CommentTextChar"/>
    <w:uiPriority w:val="99"/>
    <w:semiHidden/>
    <w:unhideWhenUsed/>
    <w:rsid w:val="005D7C64"/>
    <w:rPr>
      <w:sz w:val="20"/>
      <w:szCs w:val="20"/>
    </w:rPr>
  </w:style>
  <w:style w:type="character" w:styleId="CommentTextChar" w:customStyle="1">
    <w:name w:val="Comment Text Char"/>
    <w:basedOn w:val="DefaultParagraphFont"/>
    <w:link w:val="CommentText"/>
    <w:uiPriority w:val="99"/>
    <w:semiHidden/>
    <w:rsid w:val="005D7C64"/>
    <w:rPr>
      <w:sz w:val="20"/>
      <w:szCs w:val="20"/>
    </w:rPr>
  </w:style>
  <w:style w:type="paragraph" w:styleId="CommentSubject">
    <w:name w:val="annotation subject"/>
    <w:basedOn w:val="CommentText"/>
    <w:next w:val="CommentText"/>
    <w:link w:val="CommentSubjectChar"/>
    <w:uiPriority w:val="99"/>
    <w:semiHidden/>
    <w:unhideWhenUsed/>
    <w:rsid w:val="005D7C64"/>
    <w:rPr>
      <w:b/>
      <w:bCs/>
    </w:rPr>
  </w:style>
  <w:style w:type="character" w:styleId="CommentSubjectChar" w:customStyle="1">
    <w:name w:val="Comment Subject Char"/>
    <w:basedOn w:val="CommentTextChar"/>
    <w:link w:val="CommentSubject"/>
    <w:uiPriority w:val="99"/>
    <w:semiHidden/>
    <w:rsid w:val="005D7C64"/>
    <w:rPr>
      <w:b/>
      <w:bCs/>
      <w:sz w:val="20"/>
      <w:szCs w:val="20"/>
    </w:rPr>
  </w:style>
  <w:style w:type="table" w:styleId="TableGrid">
    <w:name w:val="Table Grid"/>
    <w:basedOn w:val="TableNormal"/>
    <w:uiPriority w:val="59"/>
    <w:rsid w:val="0089741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0959">
      <w:bodyDiv w:val="1"/>
      <w:marLeft w:val="0"/>
      <w:marRight w:val="0"/>
      <w:marTop w:val="0"/>
      <w:marBottom w:val="0"/>
      <w:divBdr>
        <w:top w:val="none" w:sz="0" w:space="0" w:color="auto"/>
        <w:left w:val="none" w:sz="0" w:space="0" w:color="auto"/>
        <w:bottom w:val="none" w:sz="0" w:space="0" w:color="auto"/>
        <w:right w:val="none" w:sz="0" w:space="0" w:color="auto"/>
      </w:divBdr>
    </w:div>
    <w:div w:id="194736778">
      <w:bodyDiv w:val="1"/>
      <w:marLeft w:val="0"/>
      <w:marRight w:val="0"/>
      <w:marTop w:val="0"/>
      <w:marBottom w:val="0"/>
      <w:divBdr>
        <w:top w:val="none" w:sz="0" w:space="0" w:color="auto"/>
        <w:left w:val="none" w:sz="0" w:space="0" w:color="auto"/>
        <w:bottom w:val="none" w:sz="0" w:space="0" w:color="auto"/>
        <w:right w:val="none" w:sz="0" w:space="0" w:color="auto"/>
      </w:divBdr>
    </w:div>
    <w:div w:id="633871539">
      <w:bodyDiv w:val="1"/>
      <w:marLeft w:val="0"/>
      <w:marRight w:val="0"/>
      <w:marTop w:val="0"/>
      <w:marBottom w:val="0"/>
      <w:divBdr>
        <w:top w:val="none" w:sz="0" w:space="0" w:color="auto"/>
        <w:left w:val="none" w:sz="0" w:space="0" w:color="auto"/>
        <w:bottom w:val="none" w:sz="0" w:space="0" w:color="auto"/>
        <w:right w:val="none" w:sz="0" w:space="0" w:color="auto"/>
      </w:divBdr>
    </w:div>
    <w:div w:id="1605922102">
      <w:bodyDiv w:val="1"/>
      <w:marLeft w:val="0"/>
      <w:marRight w:val="0"/>
      <w:marTop w:val="0"/>
      <w:marBottom w:val="0"/>
      <w:divBdr>
        <w:top w:val="none" w:sz="0" w:space="0" w:color="auto"/>
        <w:left w:val="none" w:sz="0" w:space="0" w:color="auto"/>
        <w:bottom w:val="none" w:sz="0" w:space="0" w:color="auto"/>
        <w:right w:val="none" w:sz="0" w:space="0" w:color="auto"/>
      </w:divBdr>
    </w:div>
    <w:div w:id="17395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5.png" Id="rId13" /><Relationship Type="http://schemas.openxmlformats.org/officeDocument/2006/relationships/image" Target="media/image9.png" Id="rId18" /><Relationship Type="http://schemas.openxmlformats.org/officeDocument/2006/relationships/image" Target="media/image16.png" Id="rId26" /><Relationship Type="http://schemas.openxmlformats.org/officeDocument/2006/relationships/image" Target="media/image29.png" Id="rId39" /><Relationship Type="http://schemas.openxmlformats.org/officeDocument/2006/relationships/image" Target="media/image12.wmf" Id="rId21" /><Relationship Type="http://schemas.openxmlformats.org/officeDocument/2006/relationships/image" Target="media/image24.png" Id="rId34" /><Relationship Type="http://schemas.openxmlformats.org/officeDocument/2006/relationships/image" Target="media/image32.gif" Id="rId42" /><Relationship Type="http://schemas.openxmlformats.org/officeDocument/2006/relationships/image" Target="media/image37.png" Id="rId47" /><Relationship Type="http://schemas.openxmlformats.org/officeDocument/2006/relationships/image" Target="media/image40.png" Id="rId50" /><Relationship Type="http://schemas.openxmlformats.org/officeDocument/2006/relationships/image" Target="media/image45.png" Id="rId55"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image" Target="media/image8.wmf" Id="rId16" /><Relationship Type="http://schemas.openxmlformats.org/officeDocument/2006/relationships/image" Target="media/image11.png" Id="rId20" /><Relationship Type="http://schemas.openxmlformats.org/officeDocument/2006/relationships/image" Target="media/image19.png" Id="rId29" /><Relationship Type="http://schemas.openxmlformats.org/officeDocument/2006/relationships/image" Target="media/image31.png" Id="rId41" /><Relationship Type="http://schemas.openxmlformats.org/officeDocument/2006/relationships/image" Target="media/image44.png" Id="rId54"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gif" Id="rId11" /><Relationship Type="http://schemas.openxmlformats.org/officeDocument/2006/relationships/image" Target="media/image14.png" Id="rId24" /><Relationship Type="http://schemas.openxmlformats.org/officeDocument/2006/relationships/image" Target="media/image22.png" Id="rId32" /><Relationship Type="http://schemas.openxmlformats.org/officeDocument/2006/relationships/image" Target="media/image27.png" Id="rId37" /><Relationship Type="http://schemas.openxmlformats.org/officeDocument/2006/relationships/image" Target="media/image30.png" Id="rId40" /><Relationship Type="http://schemas.openxmlformats.org/officeDocument/2006/relationships/image" Target="media/image35.gif" Id="rId45" /><Relationship Type="http://schemas.openxmlformats.org/officeDocument/2006/relationships/image" Target="media/image43.png" Id="rId53" /><Relationship Type="http://schemas.openxmlformats.org/officeDocument/2006/relationships/header" Target="header1.xml" Id="rId58"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13.png" Id="rId23" /><Relationship Type="http://schemas.openxmlformats.org/officeDocument/2006/relationships/image" Target="media/image18.png" Id="rId28" /><Relationship Type="http://schemas.openxmlformats.org/officeDocument/2006/relationships/image" Target="media/image26.png" Id="rId36" /><Relationship Type="http://schemas.openxmlformats.org/officeDocument/2006/relationships/image" Target="media/image39.png" Id="rId49" /><Relationship Type="http://schemas.openxmlformats.org/officeDocument/2006/relationships/control" Target="activeX/activeX3.xml" Id="rId57" /><Relationship Type="http://schemas.openxmlformats.org/officeDocument/2006/relationships/theme" Target="theme/theme1.xml" Id="rId61" /><Relationship Type="http://schemas.openxmlformats.org/officeDocument/2006/relationships/hyperlink" Target="https://slu.csod.com/LMS/ILT/event_sessions_list_main.aspx?eventId=a6151c2e-6c6e-40dc-8ad5-308578367115" TargetMode="External" Id="rId10" /><Relationship Type="http://schemas.openxmlformats.org/officeDocument/2006/relationships/image" Target="media/image10.png" Id="rId19" /><Relationship Type="http://schemas.openxmlformats.org/officeDocument/2006/relationships/image" Target="media/image21.png" Id="rId31" /><Relationship Type="http://schemas.openxmlformats.org/officeDocument/2006/relationships/image" Target="media/image34.png" Id="rId44" /><Relationship Type="http://schemas.openxmlformats.org/officeDocument/2006/relationships/fontTable" Target="fontTable.xml" Id="rId6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6.png" Id="rId14" /><Relationship Type="http://schemas.openxmlformats.org/officeDocument/2006/relationships/control" Target="activeX/activeX2.xml" Id="rId22" /><Relationship Type="http://schemas.openxmlformats.org/officeDocument/2006/relationships/image" Target="media/image17.png" Id="rId27" /><Relationship Type="http://schemas.openxmlformats.org/officeDocument/2006/relationships/image" Target="media/image20.png" Id="rId30" /><Relationship Type="http://schemas.openxmlformats.org/officeDocument/2006/relationships/image" Target="media/image25.png" Id="rId35" /><Relationship Type="http://schemas.openxmlformats.org/officeDocument/2006/relationships/image" Target="media/image33.png" Id="rId43" /><Relationship Type="http://schemas.openxmlformats.org/officeDocument/2006/relationships/image" Target="media/image38.png" Id="rId48" /><Relationship Type="http://schemas.openxmlformats.org/officeDocument/2006/relationships/image" Target="media/image46.wmf" Id="rId56" /><Relationship Type="http://schemas.openxmlformats.org/officeDocument/2006/relationships/image" Target="media/image1.png" Id="rId8" /><Relationship Type="http://schemas.openxmlformats.org/officeDocument/2006/relationships/image" Target="media/image41.png" Id="rId51" /><Relationship Type="http://schemas.openxmlformats.org/officeDocument/2006/relationships/styles" Target="styles.xml" Id="rId3" /><Relationship Type="http://schemas.openxmlformats.org/officeDocument/2006/relationships/image" Target="media/image4.png" Id="rId12" /><Relationship Type="http://schemas.openxmlformats.org/officeDocument/2006/relationships/control" Target="activeX/activeX1.xml" Id="rId17" /><Relationship Type="http://schemas.openxmlformats.org/officeDocument/2006/relationships/image" Target="media/image15.png" Id="rId25" /><Relationship Type="http://schemas.openxmlformats.org/officeDocument/2006/relationships/image" Target="media/image23.png" Id="rId33" /><Relationship Type="http://schemas.openxmlformats.org/officeDocument/2006/relationships/image" Target="media/image28.png" Id="rId38" /><Relationship Type="http://schemas.openxmlformats.org/officeDocument/2006/relationships/image" Target="media/image36.png" Id="rId46" /><Relationship Type="http://schemas.openxmlformats.org/officeDocument/2006/relationships/footer" Target="footer1.xml" Id="rId59" /><Relationship Type="http://schemas.openxmlformats.org/officeDocument/2006/relationships/image" Target="/media/image5.gif" Id="Rf7d98ef319834787" /><Relationship Type="http://schemas.openxmlformats.org/officeDocument/2006/relationships/glossaryDocument" Target="glossary/document.xml" Id="Rf7e9bf665cd04d00" /><Relationship Type="http://schemas.microsoft.com/office/2020/10/relationships/intelligence" Target="intelligence2.xml" Id="R7f472bffa2fd4dd3" /></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f9b2819-d460-419a-85fc-102a04f53721}"/>
      </w:docPartPr>
      <w:docPartBody>
        <w:p w14:paraId="0205486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7642E-FCBD-4611-B6E3-7AB8AF01192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Tony Alexander</dc:creator>
  <lastModifiedBy>Troy Thomas</lastModifiedBy>
  <revision>3</revision>
  <lastPrinted>2015-06-16T18:20:00.0000000Z</lastPrinted>
  <dcterms:created xsi:type="dcterms:W3CDTF">2023-02-24T14:04:00.0000000Z</dcterms:created>
  <dcterms:modified xsi:type="dcterms:W3CDTF">2023-04-21T15:21:54.4068388Z</dcterms:modified>
</coreProperties>
</file>